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16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2386"/>
        <w:gridCol w:w="1124"/>
        <w:gridCol w:w="1367"/>
        <w:gridCol w:w="1367"/>
        <w:gridCol w:w="1368"/>
      </w:tblGrid>
      <w:tr w14:paraId="30B48DFC">
        <w:trPr>
          <w:trHeight w:val="722" w:hRule="atLeast"/>
          <w:jc w:val="center"/>
        </w:trPr>
        <w:tc>
          <w:tcPr>
            <w:tcW w:w="9162" w:type="dxa"/>
            <w:gridSpan w:val="6"/>
            <w:vAlign w:val="center"/>
          </w:tcPr>
          <w:p w14:paraId="747CF31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附件:</w:t>
            </w:r>
          </w:p>
        </w:tc>
      </w:tr>
      <w:tr w14:paraId="36727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916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993CC94">
            <w:pPr>
              <w:widowControl/>
              <w:jc w:val="center"/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</w:rPr>
              <w:t>安徽省粮食行业协会团体标准立项申请书</w:t>
            </w:r>
          </w:p>
        </w:tc>
      </w:tr>
      <w:tr w14:paraId="1EF49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55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11D66C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51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0F40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0A6F6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制定□</w:t>
            </w:r>
          </w:p>
        </w:tc>
        <w:tc>
          <w:tcPr>
            <w:tcW w:w="27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B18D90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被修订标准号</w:t>
            </w:r>
          </w:p>
        </w:tc>
      </w:tr>
      <w:tr w14:paraId="4FA4F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5253C4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141C7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170BA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修订□</w:t>
            </w:r>
          </w:p>
        </w:tc>
        <w:tc>
          <w:tcPr>
            <w:tcW w:w="27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6CAB45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657A4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7589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CB056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6F7F92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80815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0FC42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70B9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022DB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CD9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2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C6F8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D625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E5C7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89892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233D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6CCCD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DFBD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A7785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1BB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传真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11C95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61D3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E-mail 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6ADD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63B9B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99ED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项目目的、意义及必要性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0D9DE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1C1E0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677D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适用范围及主要技术内容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C129E5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1B104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3C102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国内外情况简要说明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DFBEC3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65345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28552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采用的国际标准编号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CC83BF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74D3B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5F6D3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申请单位  意见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2EDDB2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141DD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BC9F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省粮协    意见</w:t>
            </w:r>
          </w:p>
        </w:tc>
        <w:tc>
          <w:tcPr>
            <w:tcW w:w="7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3ABA15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41D17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162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CC3353C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注：如本表格不够可另附页</w:t>
            </w:r>
          </w:p>
        </w:tc>
      </w:tr>
    </w:tbl>
    <w:p w14:paraId="505B1814"/>
    <w:sectPr>
      <w:footerReference r:id="rId3" w:type="default"/>
      <w:pgSz w:w="11906" w:h="16838"/>
      <w:pgMar w:top="1440" w:right="1800" w:bottom="1440" w:left="1800" w:header="851" w:footer="992" w:gutter="0"/>
      <w:pgNumType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E3C4FAE-7739-4060-9709-323DB155379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16D6B8D-18FF-44E8-B9A0-0E26B1CBCD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140A3">
    <w:pPr>
      <w:pStyle w:val="2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1317A9E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UwMTNiMDdjNDcyNWI5OWJhMDZkNWVmYmQxNzFlOTIifQ=="/>
  </w:docVars>
  <w:rsids>
    <w:rsidRoot w:val="00325B35"/>
    <w:rsid w:val="00325B35"/>
    <w:rsid w:val="00DC49B3"/>
    <w:rsid w:val="0BE76CA0"/>
    <w:rsid w:val="0F0448BD"/>
    <w:rsid w:val="4BEE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122</Words>
  <Characters>127</Characters>
  <Lines>1</Lines>
  <Paragraphs>1</Paragraphs>
  <TotalTime>5</TotalTime>
  <ScaleCrop>false</ScaleCrop>
  <LinksUpToDate>false</LinksUpToDate>
  <CharactersWithSpaces>153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2019-12-10T07:34:00Z</dcterms:created>
  <dc:creator>PC</dc:creator>
  <cp:lastModifiedBy>WPS_1621582154</cp:lastModifiedBy>
  <cp:lastPrinted>2023-11-08T03:40:00Z</cp:lastPrinted>
  <dcterms:modified xsi:type="dcterms:W3CDTF">2026-08-12T03:01:04Z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B4FD3728D9A74AFDB28DF1F88857B674_12</vt:lpwstr>
  </property>
  <property fmtid="{D5CDD505-2E9C-101B-9397-08002B2CF9AE}" pid="4" name="KSOTemplateDocerSaveRecord">
    <vt:lpwstr>eyJoZGlkIjoiMGRlMTBlYjkyZGUyN2VmZGI1Y2RjMzNjOWRmN2NmNGQiLCJ1c2VySWQiOiIxMjE0NjAxNzkzIn0=</vt:lpwstr>
  </property>
</Properties>
</file>