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01B1F">
      <w:pPr>
        <w:spacing w:line="72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年度安徽省粮油加工企业</w:t>
      </w:r>
    </w:p>
    <w:p w14:paraId="569BA3A8">
      <w:pPr>
        <w:spacing w:line="72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“20强”、“10强”、“5强”名单</w:t>
      </w:r>
    </w:p>
    <w:p w14:paraId="075B56B3">
      <w:pPr>
        <w:spacing w:line="600" w:lineRule="exact"/>
        <w:jc w:val="center"/>
        <w:rPr>
          <w:rStyle w:val="6"/>
          <w:rFonts w:hint="eastAsia" w:ascii="仿宋_GB2312" w:hAnsi="仿宋" w:eastAsia="仿宋_GB2312"/>
          <w:b w:val="0"/>
          <w:sz w:val="32"/>
          <w:szCs w:val="32"/>
        </w:rPr>
      </w:pPr>
      <w:r>
        <w:rPr>
          <w:rStyle w:val="6"/>
          <w:rFonts w:hint="eastAsia" w:ascii="仿宋_GB2312" w:hAnsi="仿宋" w:eastAsia="仿宋_GB2312"/>
          <w:b w:val="0"/>
          <w:sz w:val="32"/>
          <w:szCs w:val="32"/>
        </w:rPr>
        <w:t>（排名不分先后）</w:t>
      </w:r>
    </w:p>
    <w:p w14:paraId="10F72D24">
      <w:pPr>
        <w:spacing w:line="600" w:lineRule="exact"/>
        <w:jc w:val="center"/>
        <w:rPr>
          <w:rStyle w:val="6"/>
          <w:rFonts w:ascii="仿宋_GB2312" w:hAnsi="仿宋" w:eastAsia="仿宋_GB2312"/>
          <w:b w:val="0"/>
          <w:sz w:val="32"/>
          <w:szCs w:val="32"/>
        </w:rPr>
      </w:pPr>
    </w:p>
    <w:p w14:paraId="5129CF9A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/>
          <w:sz w:val="32"/>
          <w:szCs w:val="32"/>
        </w:rPr>
        <w:t>大米加工企业</w:t>
      </w:r>
      <w:r>
        <w:rPr>
          <w:rFonts w:hint="eastAsia" w:ascii="黑体" w:hAnsi="黑体" w:eastAsia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20强</w:t>
      </w:r>
      <w:r>
        <w:rPr>
          <w:rFonts w:hint="eastAsia" w:ascii="黑体" w:hAnsi="黑体" w:eastAsia="黑体"/>
          <w:sz w:val="32"/>
          <w:szCs w:val="32"/>
          <w:lang w:eastAsia="zh-CN"/>
        </w:rPr>
        <w:t>”</w:t>
      </w:r>
    </w:p>
    <w:p w14:paraId="462931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安徽牧马湖农业开发集团有限公司</w:t>
      </w:r>
    </w:p>
    <w:p w14:paraId="601D85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安徽联河股份有限公司</w:t>
      </w:r>
    </w:p>
    <w:p w14:paraId="549538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安徽稼仙金佳粮集团股份有限公司</w:t>
      </w:r>
    </w:p>
    <w:p w14:paraId="3DAC38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安徽光明槐祥工贸集团有限公司</w:t>
      </w:r>
    </w:p>
    <w:p w14:paraId="613749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中粮米业（巢湖）有限公司</w:t>
      </w:r>
    </w:p>
    <w:p w14:paraId="12BB4A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天长市天鑫粮油贸易有限责任公司</w:t>
      </w:r>
    </w:p>
    <w:p w14:paraId="70912B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安徽东博米业有限公司</w:t>
      </w:r>
    </w:p>
    <w:p w14:paraId="2FB717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滁州金弘安米业有限公司</w:t>
      </w:r>
    </w:p>
    <w:p w14:paraId="78C6F5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天长市天粮米业有限公司</w:t>
      </w:r>
    </w:p>
    <w:p w14:paraId="4D42B8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蚌埠市兄弟粮油食品科技有限公司</w:t>
      </w:r>
    </w:p>
    <w:p w14:paraId="408F45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安徽省禾健米业集团有限公司</w:t>
      </w:r>
    </w:p>
    <w:p w14:paraId="70E909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和县金城米业有限责任公司</w:t>
      </w:r>
    </w:p>
    <w:p w14:paraId="42CFA1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无为市有为米业有限责任公司</w:t>
      </w:r>
    </w:p>
    <w:p w14:paraId="1B5E48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安徽丰茂农产品开发股份有限公司</w:t>
      </w:r>
    </w:p>
    <w:p w14:paraId="5D61B0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安徽紫楠食品有限公司</w:t>
      </w:r>
    </w:p>
    <w:p w14:paraId="3494A4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安徽省白湖农场集团有限责任公司</w:t>
      </w:r>
    </w:p>
    <w:p w14:paraId="23496D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安徽正阳生态粮油有限公司</w:t>
      </w:r>
    </w:p>
    <w:p w14:paraId="0366BB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合肥市新禾米业有限公司</w:t>
      </w:r>
    </w:p>
    <w:p w14:paraId="518A07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安庆常润米业股份有限公司</w:t>
      </w:r>
    </w:p>
    <w:p w14:paraId="5097BA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安徽省九成米业有限公司</w:t>
      </w:r>
    </w:p>
    <w:p w14:paraId="2D527F23"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Chars="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sz w:val="32"/>
          <w:szCs w:val="32"/>
        </w:rPr>
        <w:t>小麦粉加工企业</w:t>
      </w:r>
      <w:r>
        <w:rPr>
          <w:rFonts w:hint="eastAsia" w:ascii="黑体" w:hAnsi="黑体" w:eastAsia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20强</w:t>
      </w:r>
      <w:r>
        <w:rPr>
          <w:rFonts w:hint="eastAsia" w:ascii="黑体" w:hAnsi="黑体" w:eastAsia="黑体"/>
          <w:sz w:val="32"/>
          <w:szCs w:val="32"/>
          <w:lang w:eastAsia="zh-CN"/>
        </w:rPr>
        <w:t>”</w:t>
      </w:r>
    </w:p>
    <w:p w14:paraId="670405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五得利集团亳州面粉有限公司</w:t>
      </w:r>
    </w:p>
    <w:p w14:paraId="6D5365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安徽正宇面粉有限公司</w:t>
      </w:r>
    </w:p>
    <w:p w14:paraId="1968B6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宿州市皖神面制品有限公司</w:t>
      </w:r>
    </w:p>
    <w:p w14:paraId="30FAE4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安徽省天麒面业科技股份有限公司</w:t>
      </w:r>
    </w:p>
    <w:p w14:paraId="41EFCA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五河县顺鹏农副产品有限公司</w:t>
      </w:r>
    </w:p>
    <w:p w14:paraId="72A81A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安徽省凤宝粮油食品（集团）股份有限公司</w:t>
      </w:r>
    </w:p>
    <w:p w14:paraId="13F377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安徽省泗县旭峰面粉有限公司</w:t>
      </w:r>
    </w:p>
    <w:p w14:paraId="10EA00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蒙城县金冠面粉有限责任公司</w:t>
      </w:r>
    </w:p>
    <w:p w14:paraId="626CB1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泗县金丰面业有限公司</w:t>
      </w:r>
    </w:p>
    <w:p w14:paraId="4B22B2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安徽金海面业股份有限公司</w:t>
      </w:r>
    </w:p>
    <w:p w14:paraId="6C499F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安徽雁湖面粉有限公司</w:t>
      </w:r>
    </w:p>
    <w:p w14:paraId="31F34D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安徽康美达面业有限责任公司</w:t>
      </w:r>
    </w:p>
    <w:p w14:paraId="22FA9D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安徽侯王面业有限公司</w:t>
      </w:r>
    </w:p>
    <w:p w14:paraId="7D88B9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濉溪县鲁王制粉有限责任公司</w:t>
      </w:r>
    </w:p>
    <w:p w14:paraId="3BD7DE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灵璧县永盛制粉有限责任公司</w:t>
      </w:r>
    </w:p>
    <w:p w14:paraId="28929C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安徽省蒙城县恒瑞面粉有限公司</w:t>
      </w:r>
    </w:p>
    <w:p w14:paraId="63BF53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安徽昊晨食品股份有限公司</w:t>
      </w:r>
    </w:p>
    <w:p w14:paraId="2E9F75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凤台县日福面粉工贸有限公司</w:t>
      </w:r>
    </w:p>
    <w:p w14:paraId="39BBBE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砀山县天地面粉实业有限公司</w:t>
      </w:r>
    </w:p>
    <w:p w14:paraId="2079E1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安徽皖雪食品股份有限公司</w:t>
      </w:r>
    </w:p>
    <w:p w14:paraId="3D0E01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Chars="0"/>
        <w:jc w:val="lef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/>
          <w:sz w:val="32"/>
          <w:szCs w:val="32"/>
        </w:rPr>
        <w:t>食用油加工企业</w:t>
      </w:r>
      <w:r>
        <w:rPr>
          <w:rFonts w:hint="eastAsia" w:ascii="黑体" w:hAnsi="黑体" w:eastAsia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10强</w:t>
      </w:r>
      <w:r>
        <w:rPr>
          <w:rFonts w:hint="eastAsia" w:ascii="黑体" w:hAnsi="黑体" w:eastAsia="黑体"/>
          <w:sz w:val="32"/>
          <w:szCs w:val="32"/>
          <w:lang w:eastAsia="zh-CN"/>
        </w:rPr>
        <w:t>”</w:t>
      </w:r>
    </w:p>
    <w:p w14:paraId="240065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中粮粮油工业（巢湖）有限公司</w:t>
      </w:r>
    </w:p>
    <w:p w14:paraId="7F382B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安徽华安食品有限公司</w:t>
      </w:r>
    </w:p>
    <w:p w14:paraId="2BAE90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 w14:paraId="2C60EA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安徽龙溪外贸麻油制造有限公司</w:t>
      </w:r>
    </w:p>
    <w:p w14:paraId="2BB715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合肥燕庄食用油有限责任公司</w:t>
      </w:r>
    </w:p>
    <w:p w14:paraId="58D7FB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安徽达园粮油有限公司</w:t>
      </w:r>
    </w:p>
    <w:p w14:paraId="4694F4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安徽德运粮油有限公司</w:t>
      </w:r>
    </w:p>
    <w:p w14:paraId="4BC485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宁国沙埠粮油加工厂</w:t>
      </w:r>
    </w:p>
    <w:p w14:paraId="653CDA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 w14:paraId="21639FC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Chars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安徽劲龙粮油股份有限公司</w:t>
      </w:r>
    </w:p>
    <w:p w14:paraId="461D09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Chars="0"/>
        <w:jc w:val="lef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菜籽油加工企业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  <w:t>10强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eastAsia="zh-CN"/>
        </w:rPr>
        <w:t>”</w:t>
      </w:r>
    </w:p>
    <w:p w14:paraId="0F98D5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中粮粮油工业（巢湖）有限公司</w:t>
      </w:r>
    </w:p>
    <w:p w14:paraId="352DE8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安徽华安食品有限公司</w:t>
      </w:r>
    </w:p>
    <w:p w14:paraId="325BE2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宁国沙埠粮油加工厂</w:t>
      </w:r>
    </w:p>
    <w:p w14:paraId="389D6A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安徽德运粮油有限公司</w:t>
      </w:r>
    </w:p>
    <w:p w14:paraId="4BDE9E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蚌埠市江淮粮油有限公司</w:t>
      </w:r>
    </w:p>
    <w:p w14:paraId="5F2E9E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安徽达园粮油有限公司</w:t>
      </w:r>
    </w:p>
    <w:p w14:paraId="7697CE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安徽省华银茶油有限公司</w:t>
      </w:r>
    </w:p>
    <w:p w14:paraId="19609E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安徽劲龙粮油股份有限公司</w:t>
      </w:r>
    </w:p>
    <w:p w14:paraId="1795F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安徽东旭大别山农业科技有限公司</w:t>
      </w:r>
    </w:p>
    <w:p w14:paraId="12C47C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Chars="0"/>
        <w:jc w:val="left"/>
        <w:textAlignment w:val="auto"/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五、芝麻油加工企业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  <w:t>5强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eastAsia="zh-CN"/>
        </w:rPr>
        <w:t>”</w:t>
      </w:r>
    </w:p>
    <w:p w14:paraId="61E6D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安徽华安食品有限责任公司</w:t>
      </w:r>
    </w:p>
    <w:p w14:paraId="02070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安徽龙溪外贸麻油制造有限公司</w:t>
      </w:r>
    </w:p>
    <w:p w14:paraId="0E0C9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合肥燕庄食用油有限责任公司</w:t>
      </w:r>
    </w:p>
    <w:p w14:paraId="4194A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安徽达园粮油有限公司</w:t>
      </w:r>
    </w:p>
    <w:p w14:paraId="24887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安徽省凤阳县御膳油脂有限公司</w:t>
      </w:r>
    </w:p>
    <w:p w14:paraId="141A87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</w:rPr>
        <w:t>六、</w:t>
      </w:r>
      <w:r>
        <w:rPr>
          <w:rFonts w:hint="eastAsia" w:ascii="黑体" w:hAnsi="黑体" w:eastAsia="黑体" w:cs="Tahoma"/>
          <w:bCs/>
          <w:color w:val="000000"/>
          <w:kern w:val="0"/>
          <w:sz w:val="32"/>
          <w:szCs w:val="32"/>
          <w:lang w:val="en-US" w:eastAsia="zh-CN"/>
        </w:rPr>
        <w:t>挂面加工企业“5强”</w:t>
      </w:r>
    </w:p>
    <w:p w14:paraId="79608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安徽冠淮食品有限公司</w:t>
      </w:r>
    </w:p>
    <w:p w14:paraId="154E1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安徽省蒙城县恒瑞面粉有限公司</w:t>
      </w:r>
    </w:p>
    <w:p w14:paraId="68D64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安徽雁湖面粉有限公司</w:t>
      </w:r>
    </w:p>
    <w:p w14:paraId="037D6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安徽谷优美食品科技股份有限公司</w:t>
      </w:r>
    </w:p>
    <w:p w14:paraId="408CB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宿州市皖神面制品有限公司</w:t>
      </w:r>
    </w:p>
    <w:p w14:paraId="505B46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/>
          <w:sz w:val="32"/>
          <w:szCs w:val="32"/>
        </w:rPr>
        <w:t>杂粮</w:t>
      </w:r>
      <w:r>
        <w:rPr>
          <w:rFonts w:hint="eastAsia" w:ascii="黑体" w:hAnsi="黑体" w:eastAsia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主食</w:t>
      </w:r>
      <w:r>
        <w:rPr>
          <w:rFonts w:hint="eastAsia" w:ascii="黑体" w:hAnsi="黑体" w:eastAsia="黑体" w:cs="宋体"/>
          <w:color w:val="000000"/>
          <w:sz w:val="32"/>
          <w:szCs w:val="32"/>
        </w:rPr>
        <w:t>加工企业</w:t>
      </w:r>
      <w:r>
        <w:rPr>
          <w:rFonts w:hint="eastAsia" w:ascii="黑体" w:hAnsi="黑体" w:eastAsia="黑体" w:cs="宋体"/>
          <w:color w:val="000000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宋体"/>
          <w:color w:val="000000"/>
          <w:sz w:val="32"/>
          <w:szCs w:val="32"/>
          <w:lang w:val="en-US" w:eastAsia="zh-CN"/>
        </w:rPr>
        <w:t>10强</w:t>
      </w:r>
      <w:r>
        <w:rPr>
          <w:rFonts w:hint="eastAsia" w:ascii="黑体" w:hAnsi="黑体" w:eastAsia="黑体" w:cs="宋体"/>
          <w:color w:val="000000"/>
          <w:sz w:val="32"/>
          <w:szCs w:val="32"/>
          <w:lang w:eastAsia="zh-CN"/>
        </w:rPr>
        <w:t>”</w:t>
      </w:r>
    </w:p>
    <w:p w14:paraId="15F92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安徽燕之坊食品有限公司</w:t>
      </w:r>
    </w:p>
    <w:p w14:paraId="03F26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安徽王仁和米线食品有限公司</w:t>
      </w:r>
    </w:p>
    <w:p w14:paraId="30DD3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安徽青松食品有限公司</w:t>
      </w:r>
    </w:p>
    <w:p w14:paraId="72DA7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安徽猛牛食品有限公司</w:t>
      </w:r>
    </w:p>
    <w:p w14:paraId="33C6A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淮北徽香昱原早餐工程有限责任公司</w:t>
      </w:r>
    </w:p>
    <w:p w14:paraId="5EA35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安徽麦德发食品有限公司</w:t>
      </w:r>
    </w:p>
    <w:p w14:paraId="4F3FB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合肥市福客多快餐食品有限公司</w:t>
      </w:r>
    </w:p>
    <w:p w14:paraId="1199347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</w:rPr>
        <w:t>、粮油机械制造企业</w:t>
      </w:r>
      <w:r>
        <w:rPr>
          <w:rFonts w:hint="eastAsia" w:ascii="黑体" w:hAnsi="黑体" w:eastAsia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5强</w:t>
      </w:r>
      <w:r>
        <w:rPr>
          <w:rFonts w:hint="eastAsia" w:ascii="黑体" w:hAnsi="黑体" w:eastAsia="黑体"/>
          <w:sz w:val="32"/>
          <w:szCs w:val="32"/>
          <w:lang w:eastAsia="zh-CN"/>
        </w:rPr>
        <w:t>”</w:t>
      </w:r>
    </w:p>
    <w:p w14:paraId="1E190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合肥美亚光电技术股份有限公司</w:t>
      </w:r>
    </w:p>
    <w:p w14:paraId="55D92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安徽中科光电色选机械有限公司</w:t>
      </w:r>
    </w:p>
    <w:p w14:paraId="3A63A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安徽捷迅光电技术有限公司</w:t>
      </w:r>
    </w:p>
    <w:p w14:paraId="3F180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合肥泰禾智能科技集团股份有限公司</w:t>
      </w:r>
    </w:p>
    <w:p w14:paraId="15A59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安徽永成电子机械技术有限公司</w:t>
      </w:r>
    </w:p>
    <w:p w14:paraId="7E1B56C0">
      <w:pPr>
        <w:widowControl/>
        <w:ind w:firstLine="704" w:firstLineChars="220"/>
        <w:jc w:val="left"/>
        <w:rPr>
          <w:rFonts w:ascii="仿宋_GB2312" w:hAnsi="宋体" w:eastAsia="仿宋_GB2312" w:cs="Tahoma"/>
          <w:color w:val="000000"/>
          <w:kern w:val="0"/>
          <w:sz w:val="32"/>
          <w:szCs w:val="32"/>
        </w:rPr>
      </w:pPr>
    </w:p>
    <w:p w14:paraId="190FF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FCFC6D-2F0C-4DA4-829B-A2DA821E5C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BE7538E-CF91-4FEA-98B4-F6A3D39BE358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3" w:fontKey="{B116A4BB-CD36-4D37-854F-1141F2A3D91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E2D5C14F-FB37-4A71-AD36-A16A6676E2A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B0F0D75-EC50-4E80-AA62-BF346EDE6C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8B1ADB6-CB63-4082-A9E3-39831BC7FBE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AEE0F">
    <w:pPr>
      <w:pStyle w:val="2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FDFE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CFDFE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mNTY5ZjU0N2YwOWY3ZWNjZDI4OWE0ODlhZWVkZWUifQ=="/>
  </w:docVars>
  <w:rsids>
    <w:rsidRoot w:val="00015FED"/>
    <w:rsid w:val="00010DB0"/>
    <w:rsid w:val="00015FED"/>
    <w:rsid w:val="000C295F"/>
    <w:rsid w:val="001A0B99"/>
    <w:rsid w:val="002025C2"/>
    <w:rsid w:val="0022541A"/>
    <w:rsid w:val="0033095A"/>
    <w:rsid w:val="005616C6"/>
    <w:rsid w:val="005D5086"/>
    <w:rsid w:val="005E3846"/>
    <w:rsid w:val="006C22BF"/>
    <w:rsid w:val="00712ABC"/>
    <w:rsid w:val="0073044B"/>
    <w:rsid w:val="00781735"/>
    <w:rsid w:val="008430AF"/>
    <w:rsid w:val="00906033"/>
    <w:rsid w:val="00975ACA"/>
    <w:rsid w:val="00983A80"/>
    <w:rsid w:val="00A10012"/>
    <w:rsid w:val="00A24D8C"/>
    <w:rsid w:val="00A52118"/>
    <w:rsid w:val="00A7336B"/>
    <w:rsid w:val="00AA1689"/>
    <w:rsid w:val="00C36662"/>
    <w:rsid w:val="00C57CD3"/>
    <w:rsid w:val="00C7317A"/>
    <w:rsid w:val="00C80290"/>
    <w:rsid w:val="00CB25A4"/>
    <w:rsid w:val="00CE25F0"/>
    <w:rsid w:val="00CF12D9"/>
    <w:rsid w:val="00CF40EF"/>
    <w:rsid w:val="00D43D62"/>
    <w:rsid w:val="00D6036E"/>
    <w:rsid w:val="00DC31AF"/>
    <w:rsid w:val="00EB5280"/>
    <w:rsid w:val="00EF3E56"/>
    <w:rsid w:val="00F61132"/>
    <w:rsid w:val="00FC1E3D"/>
    <w:rsid w:val="0C0A7FAF"/>
    <w:rsid w:val="11360C84"/>
    <w:rsid w:val="1142145A"/>
    <w:rsid w:val="22824733"/>
    <w:rsid w:val="23056708"/>
    <w:rsid w:val="2383701D"/>
    <w:rsid w:val="28B24077"/>
    <w:rsid w:val="2A113092"/>
    <w:rsid w:val="2A3C36CC"/>
    <w:rsid w:val="3F2A5C73"/>
    <w:rsid w:val="414D0CBA"/>
    <w:rsid w:val="430F11B1"/>
    <w:rsid w:val="4C7A6E1E"/>
    <w:rsid w:val="5FE8598F"/>
    <w:rsid w:val="6727621A"/>
    <w:rsid w:val="6FA1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rFonts w:cs="Times New Roman"/>
      <w:b/>
      <w:bCs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0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1412</Words>
  <Characters>1470</Characters>
  <Lines>11</Lines>
  <Paragraphs>3</Paragraphs>
  <TotalTime>5</TotalTime>
  <ScaleCrop>false</ScaleCrop>
  <LinksUpToDate>false</LinksUpToDate>
  <CharactersWithSpaces>1516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2019-12-13T02:41:00Z</dcterms:created>
  <dc:creator>PC</dc:creator>
  <cp:lastModifiedBy>强生</cp:lastModifiedBy>
  <cp:lastPrinted>2024-11-19T02:17:00Z</cp:lastPrinted>
  <dcterms:modified xsi:type="dcterms:W3CDTF">2024-11-19T02:36:31Z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E348E21BD56C4EE8B5930B8F3ED135BB_13</vt:lpwstr>
  </property>
</Properties>
</file>