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BC835">
      <w:pPr>
        <w:rPr>
          <w:rFonts w:hint="eastAsia" w:ascii="仿宋" w:hAnsi="仿宋" w:eastAsia="仿宋" w:cs="仿宋"/>
          <w:color w:val="000000"/>
          <w:spacing w:val="20"/>
          <w:sz w:val="32"/>
          <w:szCs w:val="32"/>
        </w:rPr>
      </w:pPr>
      <w:r>
        <w:rPr>
          <w:rFonts w:hint="eastAsia" w:ascii="仿宋" w:hAnsi="仿宋" w:eastAsia="仿宋" w:cs="仿宋"/>
          <w:sz w:val="32"/>
          <w:szCs w:val="32"/>
        </w:rPr>
        <w:t>附件2：</w:t>
      </w:r>
    </w:p>
    <w:p w14:paraId="399E88BD">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spacing w:val="20"/>
          <w:sz w:val="44"/>
          <w:szCs w:val="44"/>
        </w:rPr>
        <w:t>重点粮油企业专项调查</w:t>
      </w:r>
      <w:r>
        <w:rPr>
          <w:rFonts w:hint="eastAsia" w:ascii="方正小标宋_GBK" w:hAnsi="方正小标宋_GBK" w:eastAsia="方正小标宋_GBK" w:cs="方正小标宋_GBK"/>
          <w:sz w:val="44"/>
          <w:szCs w:val="44"/>
        </w:rPr>
        <w:t>企业承诺书</w:t>
      </w:r>
    </w:p>
    <w:p w14:paraId="151C355C">
      <w:pPr>
        <w:rPr>
          <w:rFonts w:ascii="仿宋_GB2312" w:hAnsi="仿宋_GB2312" w:eastAsia="仿宋_GB2312" w:cs="仿宋_GB2312"/>
          <w:sz w:val="36"/>
          <w:szCs w:val="36"/>
        </w:rPr>
      </w:pPr>
    </w:p>
    <w:p w14:paraId="57BE092F">
      <w:pPr>
        <w:spacing w:line="58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本企业自愿参加202</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年度重点粮油企业专项调查工作并承诺如下：</w:t>
      </w:r>
    </w:p>
    <w:p w14:paraId="4B6B6627">
      <w:pPr>
        <w:spacing w:line="58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一、本企业所填报的202</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年度《重点粮油企业专项调查表》各项内容及数据真实、准确、有效，并与本企业向所在地粮食局、统计局、税务局等行政管理部门报送的统计报表、财务报表相关数据一致，如有虚假，愿意接受通报批评，并承担相应责任。</w:t>
      </w:r>
    </w:p>
    <w:p w14:paraId="61687B00">
      <w:pPr>
        <w:spacing w:line="58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二、本企业自20</w:t>
      </w:r>
      <w:r>
        <w:rPr>
          <w:rFonts w:hint="eastAsia" w:ascii="仿宋" w:hAnsi="仿宋" w:eastAsia="仿宋" w:cs="仿宋"/>
          <w:color w:val="000000"/>
          <w:sz w:val="32"/>
          <w:szCs w:val="32"/>
          <w:lang w:val="en-US" w:eastAsia="zh-CN"/>
        </w:rPr>
        <w:t>21</w:t>
      </w:r>
      <w:r>
        <w:rPr>
          <w:rFonts w:hint="eastAsia" w:ascii="仿宋" w:hAnsi="仿宋" w:eastAsia="仿宋" w:cs="仿宋"/>
          <w:color w:val="000000"/>
          <w:sz w:val="32"/>
          <w:szCs w:val="32"/>
        </w:rPr>
        <w:t>年以来未发生任何质量安全事故或损害消费者合法权益等违规失信行为。</w:t>
      </w:r>
    </w:p>
    <w:p w14:paraId="3345AC06">
      <w:pPr>
        <w:spacing w:line="58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三、本企业保证严格执行国家法律、法规及相关质量标准、卫生标准，确保产品（商品）质量合格、卫生安全，切实维护消费者合法权益。</w:t>
      </w:r>
    </w:p>
    <w:p w14:paraId="2EC08238">
      <w:pPr>
        <w:spacing w:line="58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四、本企业愿意接受有关部门的抽查及检查。</w:t>
      </w:r>
    </w:p>
    <w:p w14:paraId="7EDEA782">
      <w:pPr>
        <w:spacing w:line="580" w:lineRule="exact"/>
        <w:ind w:firstLine="640" w:firstLineChars="200"/>
        <w:rPr>
          <w:rFonts w:hint="eastAsia" w:ascii="仿宋" w:hAnsi="仿宋" w:eastAsia="仿宋" w:cs="仿宋"/>
          <w:color w:val="000000"/>
          <w:sz w:val="32"/>
          <w:szCs w:val="32"/>
        </w:rPr>
      </w:pPr>
    </w:p>
    <w:p w14:paraId="65B4E68C">
      <w:pPr>
        <w:spacing w:line="580" w:lineRule="exact"/>
        <w:ind w:firstLine="3520" w:firstLineChars="1100"/>
        <w:rPr>
          <w:rFonts w:hint="eastAsia" w:ascii="仿宋" w:hAnsi="仿宋" w:eastAsia="仿宋" w:cs="仿宋"/>
          <w:color w:val="000000"/>
          <w:sz w:val="32"/>
          <w:szCs w:val="32"/>
        </w:rPr>
      </w:pPr>
      <w:r>
        <w:rPr>
          <w:rFonts w:hint="eastAsia" w:ascii="仿宋" w:hAnsi="仿宋" w:eastAsia="仿宋" w:cs="仿宋"/>
          <w:color w:val="000000"/>
          <w:sz w:val="32"/>
          <w:szCs w:val="32"/>
        </w:rPr>
        <w:t>法定代表人签字：</w:t>
      </w:r>
    </w:p>
    <w:p w14:paraId="24D55623">
      <w:pPr>
        <w:spacing w:line="580" w:lineRule="exact"/>
        <w:ind w:firstLine="3520" w:firstLineChars="1100"/>
        <w:rPr>
          <w:rFonts w:hint="eastAsia" w:ascii="仿宋" w:hAnsi="仿宋" w:eastAsia="仿宋" w:cs="仿宋"/>
          <w:color w:val="000000"/>
          <w:sz w:val="32"/>
          <w:szCs w:val="32"/>
        </w:rPr>
      </w:pPr>
      <w:r>
        <w:rPr>
          <w:rFonts w:hint="eastAsia" w:ascii="仿宋" w:hAnsi="仿宋" w:eastAsia="仿宋" w:cs="仿宋"/>
          <w:color w:val="000000"/>
          <w:sz w:val="32"/>
          <w:szCs w:val="32"/>
        </w:rPr>
        <w:t>承诺单位(盖章)：</w:t>
      </w:r>
    </w:p>
    <w:p w14:paraId="00F66B40">
      <w:pPr>
        <w:spacing w:line="240" w:lineRule="auto"/>
        <w:ind w:firstLine="3520" w:firstLineChars="11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日          期：</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 xml:space="preserve">   日</w:t>
      </w:r>
    </w:p>
    <w:p w14:paraId="73D67AC7">
      <w:pPr>
        <w:spacing w:line="240" w:lineRule="auto"/>
        <w:ind w:firstLine="3520" w:firstLineChars="1100"/>
        <w:rPr>
          <w:rFonts w:hint="eastAsia" w:ascii="仿宋" w:hAnsi="仿宋" w:eastAsia="仿宋" w:cs="仿宋"/>
          <w:color w:val="000000"/>
          <w:sz w:val="32"/>
          <w:szCs w:val="32"/>
          <w:lang w:val="en-US" w:eastAsia="zh-CN"/>
        </w:rPr>
      </w:pPr>
    </w:p>
    <w:p w14:paraId="07E9166B">
      <w:pPr>
        <w:spacing w:line="240" w:lineRule="auto"/>
        <w:ind w:firstLine="3520" w:firstLineChars="1100"/>
        <w:rPr>
          <w:rFonts w:hint="eastAsia" w:ascii="仿宋" w:hAnsi="仿宋" w:eastAsia="仿宋" w:cs="仿宋"/>
          <w:color w:val="000000"/>
          <w:sz w:val="32"/>
          <w:szCs w:val="32"/>
          <w:lang w:val="en-US" w:eastAsia="zh-CN"/>
        </w:rPr>
      </w:pPr>
      <w:bookmarkStart w:id="0" w:name="_GoBack"/>
      <w:bookmarkEnd w:id="0"/>
    </w:p>
    <w:p w14:paraId="4F32E6DD">
      <w:pPr>
        <w:spacing w:line="240" w:lineRule="auto"/>
        <w:ind w:firstLine="3520" w:firstLineChars="1100"/>
        <w:rPr>
          <w:rFonts w:hint="eastAsia" w:ascii="仿宋" w:hAnsi="仿宋" w:eastAsia="仿宋" w:cs="仿宋"/>
          <w:color w:val="000000"/>
          <w:sz w:val="32"/>
          <w:szCs w:val="32"/>
          <w:lang w:val="en-US" w:eastAsia="zh-CN"/>
        </w:rPr>
      </w:pPr>
    </w:p>
    <w:sectPr>
      <w:footerReference r:id="rId4" w:type="default"/>
      <w:headerReference r:id="rId3" w:type="even"/>
      <w:footerReference r:id="rId5" w:type="even"/>
      <w:pgSz w:w="11906" w:h="16838"/>
      <w:pgMar w:top="1587" w:right="1361" w:bottom="1587" w:left="1361" w:header="851" w:footer="992" w:gutter="0"/>
      <w:pgNumType w:fmt="decimal" w:start="7"/>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75EF31E2-6C90-4B32-BAD5-2E021C2A7D28}"/>
  </w:font>
  <w:font w:name="方正小标宋_GBK">
    <w:panose1 w:val="02000000000000000000"/>
    <w:charset w:val="86"/>
    <w:family w:val="auto"/>
    <w:pitch w:val="default"/>
    <w:sig w:usb0="A00002BF" w:usb1="38CF7CFA" w:usb2="00082016" w:usb3="00000000" w:csb0="00040001" w:csb1="00000000"/>
    <w:embedRegular r:id="rId2" w:fontKey="{86D9DC66-7DD1-47B2-A7E1-3D3490E15A36}"/>
  </w:font>
  <w:font w:name="仿宋_GB2312">
    <w:panose1 w:val="02010609030101010101"/>
    <w:charset w:val="86"/>
    <w:family w:val="modern"/>
    <w:pitch w:val="default"/>
    <w:sig w:usb0="00000001" w:usb1="080E0000" w:usb2="00000000" w:usb3="00000000" w:csb0="00040000" w:csb1="00000000"/>
    <w:embedRegular r:id="rId3" w:fontKey="{C1AD91DA-1867-45C7-9357-06BDA1B9ED62}"/>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19D4D">
    <w:pPr>
      <w:pStyle w:val="2"/>
      <w:spacing w:line="20" w:lineRule="exact"/>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EF4F862">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EF4F862">
                    <w:pPr>
                      <w:pStyle w:val="2"/>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3B91A">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20EEA4D">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720EEA4D">
                    <w:pPr>
                      <w:pStyle w:val="2"/>
                    </w:pPr>
                    <w:r>
                      <w:fldChar w:fldCharType="begin"/>
                    </w:r>
                    <w:r>
                      <w:instrText xml:space="preserve"> PAGE  \* MERGEFORMAT </w:instrText>
                    </w:r>
                    <w:r>
                      <w:fldChar w:fldCharType="separate"/>
                    </w:r>
                    <w:r>
                      <w:t>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6CB70">
    <w:pPr>
      <w:pStyle w:val="3"/>
    </w:pPr>
    <w:r>
      <mc:AlternateContent>
        <mc:Choice Requires="wps">
          <w:drawing>
            <wp:anchor distT="0" distB="0" distL="114300" distR="114300" simplePos="0" relativeHeight="251659264" behindDoc="0" locked="0" layoutInCell="1" allowOverlap="1">
              <wp:simplePos x="0" y="0"/>
              <wp:positionH relativeFrom="margin">
                <wp:posOffset>-1437640</wp:posOffset>
              </wp:positionH>
              <wp:positionV relativeFrom="paragraph">
                <wp:posOffset>172720</wp:posOffset>
              </wp:positionV>
              <wp:extent cx="628650" cy="34544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628650" cy="345440"/>
                      </a:xfrm>
                      <a:prstGeom prst="rect">
                        <a:avLst/>
                      </a:prstGeom>
                      <a:noFill/>
                      <a:ln w="6350">
                        <a:noFill/>
                      </a:ln>
                      <a:effectLst/>
                    </wps:spPr>
                    <wps:txbx>
                      <w:txbxContent>
                        <w:p w14:paraId="2EB29A4A">
                          <w:pPr>
                            <w:pStyle w:val="2"/>
                            <w:rPr>
                              <w:rStyle w:val="7"/>
                              <w:rFonts w:ascii="仿宋_GB2312" w:eastAsia="仿宋_GB2312"/>
                              <w:sz w:val="28"/>
                              <w:szCs w:val="28"/>
                            </w:rPr>
                          </w:pPr>
                          <w:r>
                            <w:rPr>
                              <w:rStyle w:val="7"/>
                              <w:rFonts w:hint="eastAsia" w:ascii="仿宋_GB2312" w:eastAsia="仿宋_GB2312"/>
                              <w:sz w:val="28"/>
                              <w:szCs w:val="28"/>
                            </w:rPr>
                            <w:t xml:space="preserve">— </w:t>
                          </w:r>
                          <w:r>
                            <w:rPr>
                              <w:rStyle w:val="7"/>
                              <w:rFonts w:hint="eastAsia" w:ascii="仿宋_GB2312" w:eastAsia="仿宋_GB2312"/>
                              <w:sz w:val="28"/>
                              <w:szCs w:val="28"/>
                            </w:rPr>
                            <w:fldChar w:fldCharType="begin"/>
                          </w:r>
                          <w:r>
                            <w:rPr>
                              <w:rStyle w:val="7"/>
                              <w:rFonts w:hint="eastAsia" w:ascii="仿宋_GB2312" w:eastAsia="仿宋_GB2312"/>
                              <w:sz w:val="28"/>
                              <w:szCs w:val="28"/>
                            </w:rPr>
                            <w:instrText xml:space="preserve">PAGE  </w:instrText>
                          </w:r>
                          <w:r>
                            <w:rPr>
                              <w:rStyle w:val="7"/>
                              <w:rFonts w:hint="eastAsia" w:ascii="仿宋_GB2312" w:eastAsia="仿宋_GB2312"/>
                              <w:sz w:val="28"/>
                              <w:szCs w:val="28"/>
                            </w:rPr>
                            <w:fldChar w:fldCharType="separate"/>
                          </w:r>
                          <w:r>
                            <w:rPr>
                              <w:rStyle w:val="7"/>
                              <w:rFonts w:ascii="仿宋_GB2312" w:eastAsia="仿宋_GB2312"/>
                              <w:sz w:val="28"/>
                              <w:szCs w:val="28"/>
                            </w:rPr>
                            <w:t>4</w:t>
                          </w:r>
                          <w:r>
                            <w:rPr>
                              <w:rStyle w:val="7"/>
                              <w:rFonts w:hint="eastAsia" w:ascii="仿宋_GB2312" w:eastAsia="仿宋_GB2312"/>
                              <w:sz w:val="28"/>
                              <w:szCs w:val="28"/>
                            </w:rPr>
                            <w:fldChar w:fldCharType="end"/>
                          </w:r>
                          <w:r>
                            <w:rPr>
                              <w:rStyle w:val="7"/>
                              <w:rFonts w:hint="eastAsia" w:ascii="仿宋_GB2312" w:eastAsia="仿宋_GB2312"/>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3.2pt;margin-top:13.6pt;height:27.2pt;width:49.5pt;mso-position-horizontal-relative:margin;z-index:251659264;mso-width-relative:page;mso-height-relative:page;" filled="f" stroked="f" coordsize="21600,21600" o:gfxdata="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qeixtkAAAALAQAADwAAAAAAAAABACAAAAAiAAAAZHJz&#10;L2Rvd25yZXYueG1sUEsBAhQAFAAAAAgAh07iQE9RmUU8AgAAcQQAAA4AAAAAAAAAAQAgAAAAKAEA&#10;AGRycy9lMm9Eb2MueG1sUEsFBgAAAAAGAAYAWQEAANYFAAAAAA==&#10;">
              <v:fill on="f" focussize="0,0"/>
              <v:stroke on="f" weight="0.5pt"/>
              <v:imagedata o:title=""/>
              <o:lock v:ext="edit" aspectratio="f"/>
              <v:textbox inset="0mm,0mm,0mm,0mm">
                <w:txbxContent>
                  <w:p w14:paraId="2EB29A4A">
                    <w:pPr>
                      <w:pStyle w:val="2"/>
                      <w:rPr>
                        <w:rStyle w:val="7"/>
                        <w:rFonts w:ascii="仿宋_GB2312" w:eastAsia="仿宋_GB2312"/>
                        <w:sz w:val="28"/>
                        <w:szCs w:val="28"/>
                      </w:rPr>
                    </w:pPr>
                    <w:r>
                      <w:rPr>
                        <w:rStyle w:val="7"/>
                        <w:rFonts w:hint="eastAsia" w:ascii="仿宋_GB2312" w:eastAsia="仿宋_GB2312"/>
                        <w:sz w:val="28"/>
                        <w:szCs w:val="28"/>
                      </w:rPr>
                      <w:t xml:space="preserve">— </w:t>
                    </w:r>
                    <w:r>
                      <w:rPr>
                        <w:rStyle w:val="7"/>
                        <w:rFonts w:hint="eastAsia" w:ascii="仿宋_GB2312" w:eastAsia="仿宋_GB2312"/>
                        <w:sz w:val="28"/>
                        <w:szCs w:val="28"/>
                      </w:rPr>
                      <w:fldChar w:fldCharType="begin"/>
                    </w:r>
                    <w:r>
                      <w:rPr>
                        <w:rStyle w:val="7"/>
                        <w:rFonts w:hint="eastAsia" w:ascii="仿宋_GB2312" w:eastAsia="仿宋_GB2312"/>
                        <w:sz w:val="28"/>
                        <w:szCs w:val="28"/>
                      </w:rPr>
                      <w:instrText xml:space="preserve">PAGE  </w:instrText>
                    </w:r>
                    <w:r>
                      <w:rPr>
                        <w:rStyle w:val="7"/>
                        <w:rFonts w:hint="eastAsia" w:ascii="仿宋_GB2312" w:eastAsia="仿宋_GB2312"/>
                        <w:sz w:val="28"/>
                        <w:szCs w:val="28"/>
                      </w:rPr>
                      <w:fldChar w:fldCharType="separate"/>
                    </w:r>
                    <w:r>
                      <w:rPr>
                        <w:rStyle w:val="7"/>
                        <w:rFonts w:ascii="仿宋_GB2312" w:eastAsia="仿宋_GB2312"/>
                        <w:sz w:val="28"/>
                        <w:szCs w:val="28"/>
                      </w:rPr>
                      <w:t>4</w:t>
                    </w:r>
                    <w:r>
                      <w:rPr>
                        <w:rStyle w:val="7"/>
                        <w:rFonts w:hint="eastAsia" w:ascii="仿宋_GB2312" w:eastAsia="仿宋_GB2312"/>
                        <w:sz w:val="28"/>
                        <w:szCs w:val="28"/>
                      </w:rPr>
                      <w:fldChar w:fldCharType="end"/>
                    </w:r>
                    <w:r>
                      <w:rPr>
                        <w:rStyle w:val="7"/>
                        <w:rFonts w:hint="eastAsia" w:ascii="仿宋_GB2312" w:eastAsia="仿宋_GB2312"/>
                        <w:sz w:val="28"/>
                        <w:szCs w:val="28"/>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zYjg1YjIxYzcwYWI3Y2I5ZmE1ZDc3M2EwNDdhYTIifQ=="/>
  </w:docVars>
  <w:rsids>
    <w:rsidRoot w:val="698B503F"/>
    <w:rsid w:val="00015C4F"/>
    <w:rsid w:val="0010370D"/>
    <w:rsid w:val="00906A80"/>
    <w:rsid w:val="00B342D9"/>
    <w:rsid w:val="00B415CB"/>
    <w:rsid w:val="00C81C52"/>
    <w:rsid w:val="00D26702"/>
    <w:rsid w:val="00DA196D"/>
    <w:rsid w:val="00EE311A"/>
    <w:rsid w:val="019662FA"/>
    <w:rsid w:val="04AD5D00"/>
    <w:rsid w:val="069514E9"/>
    <w:rsid w:val="07876E2F"/>
    <w:rsid w:val="089F061A"/>
    <w:rsid w:val="0B5E4FDA"/>
    <w:rsid w:val="0B936DD0"/>
    <w:rsid w:val="0C103A35"/>
    <w:rsid w:val="0CBD27D9"/>
    <w:rsid w:val="0D9E6495"/>
    <w:rsid w:val="0E94481D"/>
    <w:rsid w:val="10593038"/>
    <w:rsid w:val="117877E3"/>
    <w:rsid w:val="12934C92"/>
    <w:rsid w:val="12C113F6"/>
    <w:rsid w:val="12F64562"/>
    <w:rsid w:val="149875AB"/>
    <w:rsid w:val="15226AB7"/>
    <w:rsid w:val="16B13856"/>
    <w:rsid w:val="170809D3"/>
    <w:rsid w:val="175B634C"/>
    <w:rsid w:val="17C12FF6"/>
    <w:rsid w:val="17E66B4F"/>
    <w:rsid w:val="198A661A"/>
    <w:rsid w:val="19EB4F2E"/>
    <w:rsid w:val="1B3577AF"/>
    <w:rsid w:val="1B416AD8"/>
    <w:rsid w:val="1C346135"/>
    <w:rsid w:val="1D22446B"/>
    <w:rsid w:val="1D457211"/>
    <w:rsid w:val="1E2F545E"/>
    <w:rsid w:val="1EAF2557"/>
    <w:rsid w:val="1ED62FE7"/>
    <w:rsid w:val="1F613C60"/>
    <w:rsid w:val="207442BE"/>
    <w:rsid w:val="214D3ABF"/>
    <w:rsid w:val="22184E3C"/>
    <w:rsid w:val="22697A87"/>
    <w:rsid w:val="22D1076A"/>
    <w:rsid w:val="22F86AB7"/>
    <w:rsid w:val="24AF05BD"/>
    <w:rsid w:val="25D25A84"/>
    <w:rsid w:val="25F72C80"/>
    <w:rsid w:val="264E6F00"/>
    <w:rsid w:val="2651426D"/>
    <w:rsid w:val="29125433"/>
    <w:rsid w:val="2B4B0D99"/>
    <w:rsid w:val="2BA366E2"/>
    <w:rsid w:val="2C4E7372"/>
    <w:rsid w:val="2C956FB6"/>
    <w:rsid w:val="2EC31DBB"/>
    <w:rsid w:val="2F27573C"/>
    <w:rsid w:val="2F412760"/>
    <w:rsid w:val="302269F4"/>
    <w:rsid w:val="31275AC9"/>
    <w:rsid w:val="320F64D7"/>
    <w:rsid w:val="32A938C2"/>
    <w:rsid w:val="33A243AF"/>
    <w:rsid w:val="345231ED"/>
    <w:rsid w:val="346B65A6"/>
    <w:rsid w:val="358D0F0B"/>
    <w:rsid w:val="382052E5"/>
    <w:rsid w:val="39FE004D"/>
    <w:rsid w:val="3B25115C"/>
    <w:rsid w:val="3CD74C87"/>
    <w:rsid w:val="3D520BDE"/>
    <w:rsid w:val="3EC46896"/>
    <w:rsid w:val="3EDE4799"/>
    <w:rsid w:val="3F1E57A7"/>
    <w:rsid w:val="3FA279E2"/>
    <w:rsid w:val="413D4D22"/>
    <w:rsid w:val="417821E8"/>
    <w:rsid w:val="417A56FD"/>
    <w:rsid w:val="43240737"/>
    <w:rsid w:val="434F06EA"/>
    <w:rsid w:val="440851A4"/>
    <w:rsid w:val="44550245"/>
    <w:rsid w:val="4457453F"/>
    <w:rsid w:val="44D23AB6"/>
    <w:rsid w:val="459A472F"/>
    <w:rsid w:val="45A635CA"/>
    <w:rsid w:val="45D109A0"/>
    <w:rsid w:val="4636345E"/>
    <w:rsid w:val="47997CE8"/>
    <w:rsid w:val="480E25A0"/>
    <w:rsid w:val="4981092F"/>
    <w:rsid w:val="49AB4C13"/>
    <w:rsid w:val="4CE70AA9"/>
    <w:rsid w:val="4FFD498D"/>
    <w:rsid w:val="50404C71"/>
    <w:rsid w:val="51607AA2"/>
    <w:rsid w:val="519C7E54"/>
    <w:rsid w:val="519D358B"/>
    <w:rsid w:val="51A82689"/>
    <w:rsid w:val="51E46C08"/>
    <w:rsid w:val="525C5A95"/>
    <w:rsid w:val="530A2752"/>
    <w:rsid w:val="54757BE9"/>
    <w:rsid w:val="589E44E9"/>
    <w:rsid w:val="5BA50382"/>
    <w:rsid w:val="5BB51167"/>
    <w:rsid w:val="5C580383"/>
    <w:rsid w:val="5C94391A"/>
    <w:rsid w:val="5DE8548C"/>
    <w:rsid w:val="5F55456F"/>
    <w:rsid w:val="5FD7590A"/>
    <w:rsid w:val="5FF34752"/>
    <w:rsid w:val="61C97ABD"/>
    <w:rsid w:val="622B261F"/>
    <w:rsid w:val="639D19CE"/>
    <w:rsid w:val="63D62AB0"/>
    <w:rsid w:val="647D5517"/>
    <w:rsid w:val="64A50A1A"/>
    <w:rsid w:val="6522742A"/>
    <w:rsid w:val="6561161E"/>
    <w:rsid w:val="65B447F9"/>
    <w:rsid w:val="65CE23AE"/>
    <w:rsid w:val="68D819CA"/>
    <w:rsid w:val="698B503F"/>
    <w:rsid w:val="6AC30E3E"/>
    <w:rsid w:val="6CB9088D"/>
    <w:rsid w:val="6CFE028D"/>
    <w:rsid w:val="6DDD16AF"/>
    <w:rsid w:val="6DFF426E"/>
    <w:rsid w:val="6EFE7965"/>
    <w:rsid w:val="75151413"/>
    <w:rsid w:val="76570494"/>
    <w:rsid w:val="76722DC5"/>
    <w:rsid w:val="76C84B9F"/>
    <w:rsid w:val="77B02B11"/>
    <w:rsid w:val="784842E9"/>
    <w:rsid w:val="7B25359D"/>
    <w:rsid w:val="7BA15B0F"/>
    <w:rsid w:val="7EF213D5"/>
    <w:rsid w:val="7F1D772C"/>
    <w:rsid w:val="7F421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page number"/>
    <w:basedOn w:val="6"/>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299</Words>
  <Characters>308</Characters>
  <Lines>50</Lines>
  <Paragraphs>14</Paragraphs>
  <TotalTime>13</TotalTime>
  <ScaleCrop>false</ScaleCrop>
  <LinksUpToDate>false</LinksUpToDate>
  <CharactersWithSpaces>328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2019-12-23T05:53:00Z</dcterms:created>
  <dc:creator>麻烦的生活z</dc:creator>
  <cp:lastModifiedBy>WPS_1621582154</cp:lastModifiedBy>
  <cp:lastPrinted>2024-09-20T09:12:09Z</cp:lastPrinted>
  <dcterms:modified xsi:type="dcterms:W3CDTF">2024-09-20T09:15:07Z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KSOSaveFontToCloudKey">
    <vt:lpwstr>339155583_cloud</vt:lpwstr>
  </property>
  <property fmtid="{D5CDD505-2E9C-101B-9397-08002B2CF9AE}" pid="4" name="ICV">
    <vt:lpwstr>69349E10D2B944EB8B873B1C30D6F0A7</vt:lpwstr>
  </property>
</Properties>
</file>