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D27" w:rsidRPr="00DF58B8" w:rsidRDefault="00801617" w:rsidP="00DF58B8">
      <w:pPr>
        <w:widowControl/>
        <w:tabs>
          <w:tab w:val="left" w:pos="5343"/>
        </w:tabs>
        <w:spacing w:line="640" w:lineRule="exact"/>
        <w:jc w:val="left"/>
        <w:rPr>
          <w:rFonts w:ascii="仿宋_GB2312" w:eastAsia="仿宋_GB2312" w:hAnsi="仿宋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附（一）</w:t>
      </w:r>
      <w:r w:rsidR="005A48DD" w:rsidRPr="005A48DD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：</w:t>
      </w:r>
    </w:p>
    <w:p w:rsidR="00495D27" w:rsidRDefault="00446D3D" w:rsidP="00F63F62">
      <w:pPr>
        <w:widowControl/>
        <w:tabs>
          <w:tab w:val="left" w:pos="5343"/>
        </w:tabs>
        <w:spacing w:line="640" w:lineRule="exact"/>
        <w:jc w:val="center"/>
        <w:rPr>
          <w:rFonts w:ascii="方正小标宋_GBK" w:eastAsia="方正小标宋_GBK" w:hAnsi="仿宋" w:cs="宋体"/>
          <w:color w:val="000000"/>
          <w:kern w:val="0"/>
          <w:sz w:val="36"/>
          <w:szCs w:val="36"/>
        </w:rPr>
      </w:pPr>
      <w:r w:rsidRPr="00446D3D">
        <w:rPr>
          <w:rFonts w:ascii="方正小标宋_GBK" w:eastAsia="方正小标宋_GBK" w:hAnsi="仿宋" w:cs="宋体" w:hint="eastAsia"/>
          <w:color w:val="000000"/>
          <w:kern w:val="0"/>
          <w:sz w:val="36"/>
          <w:szCs w:val="36"/>
        </w:rPr>
        <w:t>安徽省粮食行业协会大米分会</w:t>
      </w:r>
    </w:p>
    <w:p w:rsidR="00446D3D" w:rsidRDefault="00446D3D" w:rsidP="00495D27">
      <w:pPr>
        <w:widowControl/>
        <w:tabs>
          <w:tab w:val="left" w:pos="5343"/>
        </w:tabs>
        <w:spacing w:line="640" w:lineRule="exact"/>
        <w:jc w:val="center"/>
        <w:rPr>
          <w:rFonts w:ascii="方正小标宋_GBK" w:eastAsia="方正小标宋_GBK" w:hAnsi="仿宋" w:cs="宋体"/>
          <w:color w:val="000000"/>
          <w:kern w:val="0"/>
          <w:sz w:val="36"/>
          <w:szCs w:val="36"/>
        </w:rPr>
      </w:pPr>
      <w:r w:rsidRPr="00446D3D">
        <w:rPr>
          <w:rFonts w:ascii="方正小标宋_GBK" w:eastAsia="方正小标宋_GBK" w:hAnsi="仿宋" w:cs="宋体" w:hint="eastAsia"/>
          <w:color w:val="000000"/>
          <w:kern w:val="0"/>
          <w:sz w:val="36"/>
          <w:szCs w:val="36"/>
        </w:rPr>
        <w:t>第三届理事会理事名单</w:t>
      </w:r>
    </w:p>
    <w:p w:rsidR="00421B1B" w:rsidRPr="00421B1B" w:rsidRDefault="00421B1B" w:rsidP="00446D3D">
      <w:pPr>
        <w:widowControl/>
        <w:tabs>
          <w:tab w:val="left" w:pos="5343"/>
        </w:tabs>
        <w:jc w:val="center"/>
        <w:rPr>
          <w:rFonts w:ascii="仿宋_GB2312" w:eastAsia="仿宋_GB2312" w:hAnsi="仿宋" w:cs="宋体"/>
          <w:color w:val="000000"/>
          <w:kern w:val="0"/>
          <w:sz w:val="32"/>
          <w:szCs w:val="32"/>
        </w:rPr>
      </w:pPr>
      <w:r w:rsidRPr="00421B1B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（</w:t>
      </w:r>
      <w:r w:rsidR="005B25DA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89</w:t>
      </w:r>
      <w:r w:rsidRPr="00421B1B">
        <w:rPr>
          <w:rFonts w:ascii="仿宋_GB2312" w:eastAsia="仿宋_GB2312" w:hAnsi="仿宋" w:cs="宋体" w:hint="eastAsia"/>
          <w:color w:val="000000"/>
          <w:kern w:val="0"/>
          <w:sz w:val="32"/>
          <w:szCs w:val="32"/>
        </w:rPr>
        <w:t>人，按行政区排序）</w:t>
      </w:r>
    </w:p>
    <w:p w:rsidR="00446D3D" w:rsidRPr="003D4BEF" w:rsidRDefault="00446D3D" w:rsidP="005B25DA">
      <w:pPr>
        <w:widowControl/>
        <w:tabs>
          <w:tab w:val="left" w:pos="5343"/>
        </w:tabs>
        <w:spacing w:line="560" w:lineRule="exact"/>
        <w:ind w:left="103"/>
        <w:jc w:val="center"/>
        <w:rPr>
          <w:rFonts w:ascii="仿宋_GB2312" w:eastAsia="仿宋_GB2312" w:hAnsi="仿宋" w:cs="宋体"/>
          <w:color w:val="000000"/>
          <w:kern w:val="0"/>
          <w:sz w:val="32"/>
          <w:szCs w:val="32"/>
        </w:rPr>
      </w:pPr>
    </w:p>
    <w:p w:rsidR="005B25DA" w:rsidRPr="005B25DA" w:rsidRDefault="005B25DA" w:rsidP="005B25DA">
      <w:pPr>
        <w:widowControl/>
        <w:tabs>
          <w:tab w:val="left" w:pos="5343"/>
        </w:tabs>
        <w:spacing w:line="560" w:lineRule="exact"/>
        <w:ind w:leftChars="68" w:left="1151" w:hangingChars="315" w:hanging="1008"/>
        <w:jc w:val="left"/>
        <w:rPr>
          <w:rFonts w:ascii="仿宋_GB2312" w:eastAsia="仿宋_GB2312" w:hint="eastAsia"/>
          <w:sz w:val="32"/>
          <w:szCs w:val="32"/>
        </w:rPr>
      </w:pPr>
      <w:r w:rsidRPr="005B25DA">
        <w:rPr>
          <w:rFonts w:ascii="仿宋_GB2312" w:eastAsia="仿宋_GB2312" w:hint="eastAsia"/>
          <w:sz w:val="32"/>
          <w:szCs w:val="32"/>
        </w:rPr>
        <w:t xml:space="preserve">姜大庆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中粮米业（巢湖）有限公司总经理</w:t>
      </w:r>
    </w:p>
    <w:p w:rsidR="005B25DA" w:rsidRPr="005B25DA" w:rsidRDefault="005B25DA" w:rsidP="005B25DA">
      <w:pPr>
        <w:widowControl/>
        <w:tabs>
          <w:tab w:val="left" w:pos="5343"/>
        </w:tabs>
        <w:spacing w:line="560" w:lineRule="exact"/>
        <w:ind w:leftChars="68" w:left="1151" w:hangingChars="315" w:hanging="1008"/>
        <w:jc w:val="left"/>
        <w:rPr>
          <w:rFonts w:ascii="仿宋_GB2312" w:eastAsia="仿宋_GB2312" w:hint="eastAsia"/>
          <w:sz w:val="32"/>
          <w:szCs w:val="32"/>
        </w:rPr>
      </w:pPr>
      <w:r w:rsidRPr="005B25DA">
        <w:rPr>
          <w:rFonts w:ascii="仿宋_GB2312" w:eastAsia="仿宋_GB2312" w:hint="eastAsia"/>
          <w:sz w:val="32"/>
          <w:szCs w:val="32"/>
        </w:rPr>
        <w:t xml:space="preserve">林建清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合肥市金润米业有限公司总经理</w:t>
      </w:r>
    </w:p>
    <w:p w:rsidR="005B25DA" w:rsidRPr="005B25DA" w:rsidRDefault="005B25DA" w:rsidP="005B25DA">
      <w:pPr>
        <w:widowControl/>
        <w:tabs>
          <w:tab w:val="left" w:pos="5343"/>
        </w:tabs>
        <w:spacing w:line="560" w:lineRule="exact"/>
        <w:ind w:leftChars="68" w:left="1151" w:hangingChars="315" w:hanging="1008"/>
        <w:jc w:val="left"/>
        <w:rPr>
          <w:rFonts w:ascii="仿宋_GB2312" w:eastAsia="仿宋_GB2312" w:hint="eastAsia"/>
          <w:sz w:val="32"/>
          <w:szCs w:val="32"/>
        </w:rPr>
      </w:pPr>
      <w:r w:rsidRPr="005B25DA">
        <w:rPr>
          <w:rFonts w:ascii="仿宋_GB2312" w:eastAsia="仿宋_GB2312" w:hint="eastAsia"/>
          <w:sz w:val="32"/>
          <w:szCs w:val="32"/>
        </w:rPr>
        <w:t>林茂先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合肥美亚光电技术有限公司总经理</w:t>
      </w:r>
    </w:p>
    <w:p w:rsidR="00801617" w:rsidRPr="005B25DA" w:rsidRDefault="005B25DA" w:rsidP="005B25DA">
      <w:pPr>
        <w:widowControl/>
        <w:tabs>
          <w:tab w:val="left" w:pos="5343"/>
        </w:tabs>
        <w:spacing w:line="560" w:lineRule="exact"/>
        <w:ind w:leftChars="50" w:left="105"/>
        <w:jc w:val="left"/>
        <w:rPr>
          <w:rFonts w:ascii="仿宋_GB2312" w:eastAsia="仿宋_GB2312" w:hint="eastAsia"/>
          <w:sz w:val="32"/>
          <w:szCs w:val="32"/>
        </w:rPr>
      </w:pPr>
      <w:r w:rsidRPr="005B25DA">
        <w:rPr>
          <w:rFonts w:ascii="仿宋_GB2312" w:eastAsia="仿宋_GB2312" w:hint="eastAsia"/>
          <w:sz w:val="32"/>
          <w:szCs w:val="32"/>
        </w:rPr>
        <w:t xml:space="preserve">宫为银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安徽光明槐祥工贸集团有限公司副总经理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魏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春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安徽裕丰粮油集团有限公司董事长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武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合肥鑫隆粮油有限公司董事长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卫成德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安徽盘中餐粮油贸易有限公司总经理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谈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斌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安徽万乐米业有限公司董事长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熊言新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安徽珍新米业有限公司总经理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沈建华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安徽省白湖农场集团有限责任公司经理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林茂先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合肥美亚光电技术股份有限公司总经理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陈彦冰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安徽捷迅光电技术有限公司副总经理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史自鹏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五河县顺鹏农副产品有限公司总经理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雷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蚌埠市兄弟粮油食品科技有限公司总经理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王仙明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安徽省汉白玉米业有限公司董事长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静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安徽省阜阳市海泉粮油工业有限公司董事长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潘洪波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淮南市佳益米业有限公司总经理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葛广金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安徽国精粮油食品有限公司总经理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徐长仁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淮南市田家庵王郢米面厂经理</w:t>
      </w:r>
      <w:r w:rsidRPr="005B25DA">
        <w:rPr>
          <w:rFonts w:ascii="仿宋_GB2312" w:eastAsia="仿宋_GB2312" w:hint="eastAsia"/>
          <w:sz w:val="32"/>
          <w:szCs w:val="32"/>
        </w:rPr>
        <w:br/>
      </w:r>
      <w:r w:rsidRPr="005B25DA">
        <w:rPr>
          <w:rFonts w:ascii="仿宋_GB2312" w:eastAsia="仿宋_GB2312" w:hint="eastAsia"/>
          <w:sz w:val="32"/>
          <w:szCs w:val="32"/>
        </w:rPr>
        <w:lastRenderedPageBreak/>
        <w:t xml:space="preserve">聂敬松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淮南市淮松粮油食品有限公司经理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刘多礼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寿县安丰塘粮油有限责任公司董事长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王奇方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安徽远翔农业发展股份有限公司董事长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臧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升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安徽心连心米业有限公司总经理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刘录忠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寿县永良粮油食品有限公司董事长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任俊德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安徽省寿县金源米业有限公司总经理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张立国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安徽倮倮米业有限公司总经理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胡胜桃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安徽牧马湖农业开发集团有限公司董事长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陈顺成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滁州金弘安米业有限公司总经理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王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敏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安徽省凯源粮贸集团有限公司董事长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汤传权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定远县大全制米有限公司总经理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何元龙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天长市天鑫粮油贸易有限责任公司董事长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曹永金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天长市康盈米业有限公司总经理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陶亚琴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滁州市第一优质米厂总经理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展跃文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凤阳县金凤谷米业饲料有限公司董事长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陈剑东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天长市铜城米厂厂长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汪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强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定远县强盛米业有限公司总经理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刘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彩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滁州特穗米业有限公司董事长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施天宝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天长市禾硕米业有限责任公司总经理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张忠岭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天长市鸿达米业有限公司总经理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何学先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天长市仙润米业有限公司总经理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吴以堂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六安鑫源米业集团有限公司总经理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涂志明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安徽乐民米业有限公司总经理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张福春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六安天业集团投资有限公司总经理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</w:r>
      <w:r w:rsidRPr="005B25DA">
        <w:rPr>
          <w:rFonts w:ascii="仿宋_GB2312" w:eastAsia="仿宋_GB2312" w:hint="eastAsia"/>
          <w:sz w:val="32"/>
          <w:szCs w:val="32"/>
        </w:rPr>
        <w:lastRenderedPageBreak/>
        <w:t>潘洋洋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六安市海洋粮油工贸有限公司总经理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周多平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六安先锋米业有限公司总经理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时英琴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安徽省勤龙米业有限公司董事长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杨正发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安徽省六安市长健米业有限公司总经理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张照云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安徽省舒城县青云精米加工有限责任公司董事长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汪本芳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霍邱县荣芳米业有限公司总经理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军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安徽天裕米业股份有限公司总经理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金家盛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六安市金龙米业有限公司经理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汪世长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安徽云天米业有限公司董事长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>郑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兵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和县金城米业有限责任公司董事长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陈增贵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当涂县龙山桥粮油工贸有限公司董事长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潘仁飞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和县万谷粮油有限责任公司董事长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魏绍彬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安徽东吴众缘农业发展有限公司董事长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尹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松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马鞍山市佳山粮油有限责任公司董事长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郭能斌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马鞍山市青山粮油有限公司董事长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吴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祥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南陵县永兴米业有限公司董事长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储茂明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南陵金谷粮油收储有限公司董事长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彭宗武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繁昌县华园米业有限责任公司总经理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李隆云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芜湖谷兴食品有限公司董事长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钱学龙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无为县有为米业有限责任公司董事长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张文平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安徽省南陵县金穗米业有限公司总经理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陶德文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安徽省永安米业集团有限公司经理</w:t>
      </w:r>
      <w:r w:rsidRPr="005B25DA">
        <w:rPr>
          <w:rFonts w:ascii="仿宋_GB2312" w:eastAsia="仿宋_GB2312" w:hint="eastAsia"/>
          <w:sz w:val="32"/>
          <w:szCs w:val="32"/>
        </w:rPr>
        <w:br/>
        <w:t>陈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洋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安徽象牙米业有限公司总经理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杨培根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南陵县裕安米业有限公司总经理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</w:r>
      <w:r w:rsidRPr="005B25DA">
        <w:rPr>
          <w:rFonts w:ascii="仿宋_GB2312" w:eastAsia="仿宋_GB2312" w:hint="eastAsia"/>
          <w:sz w:val="32"/>
          <w:szCs w:val="32"/>
        </w:rPr>
        <w:lastRenderedPageBreak/>
        <w:t xml:space="preserve">陈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hint="eastAsia"/>
          <w:sz w:val="32"/>
          <w:szCs w:val="32"/>
        </w:rPr>
        <w:t>曌</w:t>
      </w:r>
      <w:r w:rsidRPr="005B25DA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安徽省旌德县辉煌粮油有限责任公司董事长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张太平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郎溪县宣丰米业有限公司厂长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洪家顺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铜陵金玉米业有限责任公司董事长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张旭杰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安徽旭阳米业有限公司董事长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魏杨和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安徽省禾健米业集团有限公司董事长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李志忠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池州市梅里生态米业有限公司总经理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张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雷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安徽天利粮油集团股份有限公司总经理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>甘启斌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安徽联河米业有限公司董事长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叶国杰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安徽省桐城青草香米业集团有限公司董事长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姜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斌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安徽省绿福农业科技股份有限公司董事长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王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安徽省华之慧生态农业发展有限公司董事长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>程方顺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 xml:space="preserve"> 安徽省福宁米业有限公司总经理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邱张生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安徽稼仙金佳粮集团股份有限公司董事长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程和荣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黄山市云海米业有限公司副经理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方利华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黄山市徽州小雅粮油贸易有限责任公司总经理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徐海东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黟县金田米业有限公司经理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余弟清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安徽丰良粮油有限公司董事长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周其平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广德县东湖粮油购销有限责任公司董事长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朱思良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宿松县仙田米业有限责任公司 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田胜利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安徽省九成五湖农业发展有限责任公司总经理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田元元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安徽联河米业有限公司副总经理</w:t>
      </w:r>
      <w:r w:rsidRPr="005B25DA">
        <w:rPr>
          <w:rFonts w:ascii="仿宋_GB2312" w:eastAsia="仿宋_GB2312" w:hint="eastAsia"/>
          <w:sz w:val="32"/>
          <w:szCs w:val="32"/>
        </w:rPr>
        <w:br/>
        <w:t xml:space="preserve">张 丽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5B25DA">
        <w:rPr>
          <w:rFonts w:ascii="仿宋_GB2312" w:eastAsia="仿宋_GB2312" w:hint="eastAsia"/>
          <w:sz w:val="32"/>
          <w:szCs w:val="32"/>
        </w:rPr>
        <w:t>安徽省粮食行业协会发展部部长</w:t>
      </w:r>
    </w:p>
    <w:p w:rsidR="00801617" w:rsidRDefault="00801617" w:rsidP="007D19FC">
      <w:pPr>
        <w:widowControl/>
        <w:tabs>
          <w:tab w:val="left" w:pos="1203"/>
          <w:tab w:val="left" w:pos="5343"/>
        </w:tabs>
        <w:spacing w:line="600" w:lineRule="exact"/>
        <w:ind w:leftChars="49" w:left="1703" w:hangingChars="500" w:hanging="1600"/>
        <w:jc w:val="left"/>
        <w:rPr>
          <w:rFonts w:ascii="仿宋_GB2312" w:eastAsia="仿宋_GB2312" w:hAnsi="黑体" w:cs="宋体"/>
          <w:color w:val="000000"/>
          <w:kern w:val="0"/>
          <w:sz w:val="32"/>
          <w:szCs w:val="32"/>
        </w:rPr>
      </w:pPr>
    </w:p>
    <w:p w:rsidR="00801617" w:rsidRDefault="00801617" w:rsidP="00801617">
      <w:pPr>
        <w:spacing w:line="600" w:lineRule="exact"/>
        <w:jc w:val="center"/>
        <w:rPr>
          <w:rFonts w:ascii="仿宋_GB2312" w:eastAsia="仿宋_GB2312" w:hAnsi="黑体" w:cs="宋体"/>
          <w:color w:val="000000"/>
          <w:kern w:val="0"/>
          <w:sz w:val="32"/>
          <w:szCs w:val="32"/>
        </w:rPr>
      </w:pPr>
    </w:p>
    <w:p w:rsidR="00801617" w:rsidRDefault="00801617" w:rsidP="00801617">
      <w:pPr>
        <w:spacing w:line="600" w:lineRule="exact"/>
        <w:jc w:val="left"/>
        <w:rPr>
          <w:rFonts w:ascii="仿宋_GB2312" w:eastAsia="仿宋_GB2312" w:hAnsi="方正小标宋简体"/>
          <w:sz w:val="32"/>
          <w:szCs w:val="32"/>
        </w:rPr>
      </w:pPr>
      <w:r w:rsidRPr="00801617">
        <w:rPr>
          <w:rFonts w:ascii="仿宋_GB2312" w:eastAsia="仿宋_GB2312" w:hAnsi="方正小标宋简体" w:hint="eastAsia"/>
          <w:sz w:val="32"/>
          <w:szCs w:val="32"/>
        </w:rPr>
        <w:lastRenderedPageBreak/>
        <w:t>附（二）</w:t>
      </w:r>
      <w:r>
        <w:rPr>
          <w:rFonts w:ascii="仿宋_GB2312" w:eastAsia="仿宋_GB2312" w:hAnsi="方正小标宋简体" w:hint="eastAsia"/>
          <w:sz w:val="32"/>
          <w:szCs w:val="32"/>
        </w:rPr>
        <w:t>：</w:t>
      </w:r>
    </w:p>
    <w:p w:rsidR="00801617" w:rsidRPr="00801617" w:rsidRDefault="00801617" w:rsidP="00801617">
      <w:pPr>
        <w:spacing w:line="600" w:lineRule="exact"/>
        <w:jc w:val="left"/>
        <w:rPr>
          <w:rFonts w:ascii="仿宋_GB2312" w:eastAsia="仿宋_GB2312" w:hAnsi="方正小标宋简体"/>
          <w:sz w:val="32"/>
          <w:szCs w:val="32"/>
        </w:rPr>
      </w:pPr>
    </w:p>
    <w:p w:rsidR="00801617" w:rsidRPr="00801617" w:rsidRDefault="00801617" w:rsidP="00801617">
      <w:pPr>
        <w:spacing w:line="600" w:lineRule="exact"/>
        <w:jc w:val="center"/>
        <w:rPr>
          <w:rStyle w:val="a6"/>
          <w:rFonts w:ascii="方正小标宋_GBK" w:eastAsia="方正小标宋_GBK" w:hAnsi="??" w:hint="eastAsia"/>
          <w:b w:val="0"/>
          <w:sz w:val="36"/>
          <w:szCs w:val="36"/>
        </w:rPr>
      </w:pPr>
      <w:r w:rsidRPr="00801617">
        <w:rPr>
          <w:rFonts w:ascii="方正小标宋_GBK" w:eastAsia="方正小标宋_GBK" w:hAnsi="方正小标宋简体" w:hint="eastAsia"/>
          <w:sz w:val="36"/>
          <w:szCs w:val="36"/>
        </w:rPr>
        <w:t>2017年度安徽省</w:t>
      </w:r>
      <w:r w:rsidRPr="00801617">
        <w:rPr>
          <w:rStyle w:val="a6"/>
          <w:rFonts w:ascii="方正小标宋_GBK" w:eastAsia="方正小标宋_GBK" w:hAnsi="??" w:hint="eastAsia"/>
          <w:b w:val="0"/>
          <w:sz w:val="36"/>
          <w:szCs w:val="36"/>
        </w:rPr>
        <w:t>大米加工企业</w:t>
      </w:r>
      <w:r w:rsidRPr="00801617">
        <w:rPr>
          <w:rStyle w:val="a6"/>
          <w:rFonts w:ascii="方正小标宋_GBK" w:eastAsia="方正小标宋_GBK" w:hAnsi="??" w:hint="eastAsia"/>
          <w:b w:val="0"/>
          <w:w w:val="66"/>
          <w:sz w:val="36"/>
          <w:szCs w:val="36"/>
        </w:rPr>
        <w:t>“</w:t>
      </w:r>
      <w:r w:rsidRPr="00801617">
        <w:rPr>
          <w:rFonts w:ascii="方正小标宋_GBK" w:eastAsia="方正小标宋_GBK" w:hAnsi="方正小标宋简体" w:hint="eastAsia"/>
          <w:bCs/>
          <w:sz w:val="36"/>
          <w:szCs w:val="36"/>
        </w:rPr>
        <w:t>20强”公示名单</w:t>
      </w:r>
    </w:p>
    <w:p w:rsidR="00801617" w:rsidRDefault="00801617" w:rsidP="00801617">
      <w:pPr>
        <w:spacing w:line="520" w:lineRule="exact"/>
        <w:jc w:val="center"/>
        <w:rPr>
          <w:rStyle w:val="a6"/>
          <w:rFonts w:ascii="仿宋_GB2312" w:eastAsia="仿宋_GB2312" w:hAnsi="??" w:hint="eastAsia"/>
          <w:sz w:val="32"/>
          <w:szCs w:val="32"/>
        </w:rPr>
      </w:pPr>
    </w:p>
    <w:p w:rsidR="00801617" w:rsidRDefault="00801617" w:rsidP="00801617">
      <w:pPr>
        <w:spacing w:line="520" w:lineRule="exact"/>
        <w:jc w:val="center"/>
        <w:rPr>
          <w:rStyle w:val="a6"/>
          <w:rFonts w:ascii="仿宋_GB2312" w:eastAsia="仿宋_GB2312" w:hAnsi="??" w:hint="eastAsia"/>
          <w:sz w:val="32"/>
          <w:szCs w:val="32"/>
        </w:rPr>
      </w:pPr>
      <w:r w:rsidRPr="00026E94">
        <w:rPr>
          <w:rStyle w:val="a6"/>
          <w:rFonts w:ascii="仿宋_GB2312" w:eastAsia="仿宋_GB2312" w:hAnsi="??" w:hint="eastAsia"/>
          <w:sz w:val="32"/>
          <w:szCs w:val="32"/>
        </w:rPr>
        <w:t>（排名不分先后）</w:t>
      </w:r>
    </w:p>
    <w:p w:rsidR="00801617" w:rsidRPr="00026E94" w:rsidRDefault="00801617" w:rsidP="00801617">
      <w:pPr>
        <w:spacing w:line="520" w:lineRule="exact"/>
        <w:jc w:val="center"/>
        <w:rPr>
          <w:rFonts w:ascii="仿宋_GB2312" w:eastAsia="仿宋_GB2312" w:hAnsi="??" w:hint="eastAsia"/>
          <w:b/>
          <w:bCs/>
          <w:sz w:val="32"/>
          <w:szCs w:val="32"/>
        </w:rPr>
      </w:pP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安徽省阜阳市海泉粮油工业有限公司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和县金城米业有限责任公司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安徽省桐城青草香米业集团有限公司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安徽牧马湖农业开发集团有限公司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安徽稼仙金佳粮集团股份有限公司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安徽光明槐祥工贸集团有限公司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安徽联河股份有限公司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天长市天鑫粮油贸易有限责任公司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中粮米业（巢湖）有限公司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安徽省东博米业有限公司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合肥金润米业有限公司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滁州金弘安米业有限公司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安徽省福宁米业有限公司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天长市康盈米业有限公司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庐江县新明粮油有限公司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安徽万乐米业有限公司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芜湖谷兴食品有限公司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安徽紫楠食品有限公司</w:t>
      </w:r>
    </w:p>
    <w:p w:rsidR="00801617" w:rsidRPr="004B5C07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5C07">
        <w:rPr>
          <w:rFonts w:ascii="仿宋_GB2312" w:eastAsia="仿宋_GB2312" w:hint="eastAsia"/>
          <w:sz w:val="32"/>
          <w:szCs w:val="32"/>
        </w:rPr>
        <w:t>凤阳县中益农业发展有限公司</w:t>
      </w:r>
    </w:p>
    <w:p w:rsidR="007D19FC" w:rsidRDefault="00801617" w:rsidP="00801617">
      <w:pPr>
        <w:pStyle w:val="a5"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4B5C07">
        <w:rPr>
          <w:rFonts w:ascii="仿宋_GB2312" w:eastAsia="仿宋_GB2312" w:hAnsi="黑体" w:hint="eastAsia"/>
          <w:sz w:val="32"/>
          <w:szCs w:val="32"/>
        </w:rPr>
        <w:t>安徽省白湖农场集团有限责任公司</w:t>
      </w:r>
    </w:p>
    <w:p w:rsidR="003308DF" w:rsidRDefault="003308DF" w:rsidP="003308DF">
      <w:pPr>
        <w:spacing w:line="600" w:lineRule="exact"/>
        <w:jc w:val="left"/>
        <w:rPr>
          <w:rFonts w:ascii="仿宋_GB2312" w:eastAsia="仿宋_GB2312" w:hAnsi="方正小标宋简体"/>
          <w:sz w:val="32"/>
          <w:szCs w:val="32"/>
        </w:rPr>
      </w:pPr>
      <w:r w:rsidRPr="00801617">
        <w:rPr>
          <w:rFonts w:ascii="仿宋_GB2312" w:eastAsia="仿宋_GB2312" w:hAnsi="方正小标宋简体" w:hint="eastAsia"/>
          <w:sz w:val="32"/>
          <w:szCs w:val="32"/>
        </w:rPr>
        <w:lastRenderedPageBreak/>
        <w:t>附（</w:t>
      </w:r>
      <w:r w:rsidR="00E068EA">
        <w:rPr>
          <w:rFonts w:ascii="仿宋_GB2312" w:eastAsia="仿宋_GB2312" w:hAnsi="方正小标宋简体" w:hint="eastAsia"/>
          <w:sz w:val="32"/>
          <w:szCs w:val="32"/>
        </w:rPr>
        <w:t>三</w:t>
      </w:r>
      <w:r w:rsidRPr="00801617">
        <w:rPr>
          <w:rFonts w:ascii="仿宋_GB2312" w:eastAsia="仿宋_GB2312" w:hAnsi="方正小标宋简体" w:hint="eastAsia"/>
          <w:sz w:val="32"/>
          <w:szCs w:val="32"/>
        </w:rPr>
        <w:t>）</w:t>
      </w:r>
      <w:r>
        <w:rPr>
          <w:rFonts w:ascii="仿宋_GB2312" w:eastAsia="仿宋_GB2312" w:hAnsi="方正小标宋简体" w:hint="eastAsia"/>
          <w:sz w:val="32"/>
          <w:szCs w:val="32"/>
        </w:rPr>
        <w:t>：</w:t>
      </w:r>
    </w:p>
    <w:p w:rsidR="003308DF" w:rsidRDefault="003308DF" w:rsidP="003308DF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</w:p>
    <w:p w:rsidR="003308DF" w:rsidRDefault="003308DF" w:rsidP="003308DF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  <w:r w:rsidRPr="008D77C4">
        <w:rPr>
          <w:rFonts w:ascii="方正小标宋_GBK" w:eastAsia="方正小标宋_GBK" w:hAnsi="宋体" w:cs="宋体" w:hint="eastAsia"/>
          <w:kern w:val="0"/>
          <w:sz w:val="36"/>
          <w:szCs w:val="36"/>
        </w:rPr>
        <w:t>安徽省第</w:t>
      </w:r>
      <w:r>
        <w:rPr>
          <w:rFonts w:ascii="方正小标宋_GBK" w:eastAsia="方正小标宋_GBK" w:hAnsi="宋体" w:cs="宋体" w:hint="eastAsia"/>
          <w:kern w:val="0"/>
          <w:sz w:val="36"/>
          <w:szCs w:val="36"/>
        </w:rPr>
        <w:t>七</w:t>
      </w:r>
      <w:r w:rsidRPr="008D77C4">
        <w:rPr>
          <w:rFonts w:ascii="方正小标宋_GBK" w:eastAsia="方正小标宋_GBK" w:hAnsi="宋体" w:cs="宋体" w:hint="eastAsia"/>
          <w:kern w:val="0"/>
          <w:sz w:val="36"/>
          <w:szCs w:val="36"/>
        </w:rPr>
        <w:t>批放心粮油</w:t>
      </w:r>
    </w:p>
    <w:p w:rsidR="003308DF" w:rsidRDefault="003308DF" w:rsidP="003308DF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  <w:r w:rsidRPr="008D77C4">
        <w:rPr>
          <w:rFonts w:ascii="方正小标宋_GBK" w:eastAsia="方正小标宋_GBK" w:hAnsi="宋体" w:cs="宋体" w:hint="eastAsia"/>
          <w:kern w:val="0"/>
          <w:sz w:val="36"/>
          <w:szCs w:val="36"/>
        </w:rPr>
        <w:t>示范加工企业</w:t>
      </w:r>
      <w:r>
        <w:rPr>
          <w:rFonts w:ascii="方正小标宋_GBK" w:eastAsia="方正小标宋_GBK" w:hAnsi="宋体" w:cs="宋体" w:hint="eastAsia"/>
          <w:kern w:val="0"/>
          <w:sz w:val="36"/>
          <w:szCs w:val="36"/>
        </w:rPr>
        <w:t>（大米类）公示</w:t>
      </w:r>
      <w:r w:rsidRPr="008D77C4">
        <w:rPr>
          <w:rFonts w:ascii="方正小标宋_GBK" w:eastAsia="方正小标宋_GBK" w:hAnsi="宋体" w:cs="宋体" w:hint="eastAsia"/>
          <w:kern w:val="0"/>
          <w:sz w:val="36"/>
          <w:szCs w:val="36"/>
        </w:rPr>
        <w:t>名单</w:t>
      </w:r>
    </w:p>
    <w:p w:rsidR="003308DF" w:rsidRDefault="003308DF" w:rsidP="003308DF">
      <w:pPr>
        <w:widowControl/>
        <w:spacing w:line="360" w:lineRule="auto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淮南市皖都米面加工有限公司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安徽国精粮油食品有限公司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寿县强群粮油贸易有限公司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安徽八公山豆制品有限公司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安徽红苹果绿色农业发展有限公司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安徽远翔农业发展股份有限公司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凤台县店集粮油工贸有限公司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寿县永昌米面有限公司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安徽稼农粮油工贸有限公司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定远强盛米业有限公司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安徽省天长市新华粮油厂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天长市天豪米业有限公司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安徽禾木食品有限公司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天长市禾硕米业有限责任公司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天长市金牛湖米业有限公司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来安县双丰精米制品有限责任公司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凤阳县民达精制米业有限公司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全椒县崇明米业有限公司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安徽省凤阳县凤王富硒粮油食品有限公司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霍邱万年红米业有限责任公司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芜湖四新米业有限公司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安徽景丰粮油食品股份有限公司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铜陵市普济圩金迈米业有限公司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池州市三范米业有限公司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安庆市金谷米业有限责任公司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安庆常润米业股份有限公司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桐城市天林米业有限公司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望江县金燕红米业有限公司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安徽省陶寓米业有限公司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望江县兴粮米业有限责任公司</w:t>
      </w:r>
    </w:p>
    <w:p w:rsidR="003308DF" w:rsidRPr="001335BE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宿松县仙田米业有限责任公司</w:t>
      </w:r>
    </w:p>
    <w:p w:rsidR="003308DF" w:rsidRPr="006C6E8F" w:rsidRDefault="003308DF" w:rsidP="003308DF">
      <w:pPr>
        <w:widowControl/>
        <w:spacing w:line="560" w:lineRule="exact"/>
        <w:ind w:leftChars="270" w:left="56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335BE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宿松县佳兴米业有限公司</w:t>
      </w:r>
    </w:p>
    <w:p w:rsidR="003308DF" w:rsidRPr="00801617" w:rsidRDefault="003308DF" w:rsidP="00801617">
      <w:pPr>
        <w:pStyle w:val="a5"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</w:p>
    <w:sectPr w:rsidR="003308DF" w:rsidRPr="00801617" w:rsidSect="00EC3C78">
      <w:footerReference w:type="default" r:id="rId6"/>
      <w:pgSz w:w="11906" w:h="16838"/>
      <w:pgMar w:top="1440" w:right="1800" w:bottom="1440" w:left="1800" w:header="851" w:footer="992" w:gutter="0"/>
      <w:pgNumType w:start="5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96C" w:rsidRDefault="00A2696C" w:rsidP="00F63F62">
      <w:r>
        <w:separator/>
      </w:r>
    </w:p>
  </w:endnote>
  <w:endnote w:type="continuationSeparator" w:id="0">
    <w:p w:rsidR="00A2696C" w:rsidRDefault="00A2696C" w:rsidP="00F63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??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109703"/>
      <w:docPartObj>
        <w:docPartGallery w:val="Page Numbers (Bottom of Page)"/>
        <w:docPartUnique/>
      </w:docPartObj>
    </w:sdtPr>
    <w:sdtContent>
      <w:p w:rsidR="000E296C" w:rsidRDefault="00D467D2">
        <w:pPr>
          <w:pStyle w:val="a4"/>
          <w:jc w:val="center"/>
        </w:pPr>
        <w:fldSimple w:instr=" PAGE   \* MERGEFORMAT ">
          <w:r w:rsidR="005B25DA" w:rsidRPr="005B25DA">
            <w:rPr>
              <w:noProof/>
              <w:lang w:val="zh-CN"/>
            </w:rPr>
            <w:t>8</w:t>
          </w:r>
        </w:fldSimple>
      </w:p>
    </w:sdtContent>
  </w:sdt>
  <w:p w:rsidR="00EC3C78" w:rsidRDefault="00EC3C7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96C" w:rsidRDefault="00A2696C" w:rsidP="00F63F62">
      <w:r>
        <w:separator/>
      </w:r>
    </w:p>
  </w:footnote>
  <w:footnote w:type="continuationSeparator" w:id="0">
    <w:p w:rsidR="00A2696C" w:rsidRDefault="00A2696C" w:rsidP="00F63F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6D3D"/>
    <w:rsid w:val="00055088"/>
    <w:rsid w:val="000E296C"/>
    <w:rsid w:val="000F51C6"/>
    <w:rsid w:val="001D7B30"/>
    <w:rsid w:val="001F2F6E"/>
    <w:rsid w:val="0027370A"/>
    <w:rsid w:val="00274BB3"/>
    <w:rsid w:val="00275521"/>
    <w:rsid w:val="003043F0"/>
    <w:rsid w:val="003101E5"/>
    <w:rsid w:val="003308DF"/>
    <w:rsid w:val="00352A4F"/>
    <w:rsid w:val="0036309C"/>
    <w:rsid w:val="003D4BEF"/>
    <w:rsid w:val="00421B1B"/>
    <w:rsid w:val="00446D3D"/>
    <w:rsid w:val="0045672D"/>
    <w:rsid w:val="00495D27"/>
    <w:rsid w:val="004A3B1C"/>
    <w:rsid w:val="004A6BC9"/>
    <w:rsid w:val="004B2705"/>
    <w:rsid w:val="004C5E23"/>
    <w:rsid w:val="005315C2"/>
    <w:rsid w:val="00584BE9"/>
    <w:rsid w:val="005A48DD"/>
    <w:rsid w:val="005A77BF"/>
    <w:rsid w:val="005B25DA"/>
    <w:rsid w:val="006210BC"/>
    <w:rsid w:val="006D4AE9"/>
    <w:rsid w:val="007032BF"/>
    <w:rsid w:val="0071546D"/>
    <w:rsid w:val="00716184"/>
    <w:rsid w:val="007B37A9"/>
    <w:rsid w:val="007C0083"/>
    <w:rsid w:val="007D19FC"/>
    <w:rsid w:val="007E0308"/>
    <w:rsid w:val="007F3D12"/>
    <w:rsid w:val="00801617"/>
    <w:rsid w:val="008131A3"/>
    <w:rsid w:val="008205D9"/>
    <w:rsid w:val="008318FD"/>
    <w:rsid w:val="00833D62"/>
    <w:rsid w:val="008542CE"/>
    <w:rsid w:val="00864641"/>
    <w:rsid w:val="008D1E26"/>
    <w:rsid w:val="0092646E"/>
    <w:rsid w:val="00930726"/>
    <w:rsid w:val="00944201"/>
    <w:rsid w:val="00976F76"/>
    <w:rsid w:val="00994BD4"/>
    <w:rsid w:val="009F601C"/>
    <w:rsid w:val="00A2696C"/>
    <w:rsid w:val="00A8430A"/>
    <w:rsid w:val="00AC5EC8"/>
    <w:rsid w:val="00AC7CAD"/>
    <w:rsid w:val="00B75681"/>
    <w:rsid w:val="00BA4EF8"/>
    <w:rsid w:val="00BD4C0D"/>
    <w:rsid w:val="00C05657"/>
    <w:rsid w:val="00CB7689"/>
    <w:rsid w:val="00CC1C01"/>
    <w:rsid w:val="00CD2B34"/>
    <w:rsid w:val="00CF2511"/>
    <w:rsid w:val="00D467D2"/>
    <w:rsid w:val="00D54B0F"/>
    <w:rsid w:val="00DA2917"/>
    <w:rsid w:val="00DF58B8"/>
    <w:rsid w:val="00E068EA"/>
    <w:rsid w:val="00E94291"/>
    <w:rsid w:val="00EA2F9D"/>
    <w:rsid w:val="00EC3C78"/>
    <w:rsid w:val="00EC571C"/>
    <w:rsid w:val="00EE1AAC"/>
    <w:rsid w:val="00EE7004"/>
    <w:rsid w:val="00F21A9A"/>
    <w:rsid w:val="00F6162F"/>
    <w:rsid w:val="00F63F62"/>
    <w:rsid w:val="00FA5C61"/>
    <w:rsid w:val="00FC49F0"/>
    <w:rsid w:val="00FF6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7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3F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3F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3F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3F62"/>
    <w:rPr>
      <w:sz w:val="18"/>
      <w:szCs w:val="18"/>
    </w:rPr>
  </w:style>
  <w:style w:type="paragraph" w:styleId="a5">
    <w:name w:val="No Spacing"/>
    <w:uiPriority w:val="1"/>
    <w:qFormat/>
    <w:rsid w:val="00801617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character" w:styleId="a6">
    <w:name w:val="Strong"/>
    <w:basedOn w:val="a0"/>
    <w:qFormat/>
    <w:rsid w:val="00801617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8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44</cp:revision>
  <cp:lastPrinted>2018-12-17T02:38:00Z</cp:lastPrinted>
  <dcterms:created xsi:type="dcterms:W3CDTF">2016-09-14T07:36:00Z</dcterms:created>
  <dcterms:modified xsi:type="dcterms:W3CDTF">2018-12-17T08:51:00Z</dcterms:modified>
</cp:coreProperties>
</file>