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D0C" w:rsidRDefault="00F76D0C" w:rsidP="00F76D0C">
      <w:pPr>
        <w:shd w:val="solid" w:color="FFFFFF" w:fill="auto"/>
        <w:autoSpaceDN w:val="0"/>
        <w:ind w:rightChars="-219" w:right="-482"/>
        <w:rPr>
          <w:rFonts w:ascii="方正仿宋_GBK" w:eastAsia="方正仿宋_GBK" w:hAnsi="方正仿宋_GBK"/>
          <w:color w:val="333333"/>
          <w:sz w:val="32"/>
          <w:shd w:val="clear" w:color="auto" w:fill="FFFFFF"/>
        </w:rPr>
      </w:pPr>
      <w:r>
        <w:rPr>
          <w:rFonts w:ascii="方正仿宋_GBK" w:eastAsia="方正仿宋_GBK" w:hAnsi="方正仿宋_GBK" w:hint="eastAsia"/>
          <w:color w:val="333333"/>
          <w:sz w:val="32"/>
          <w:shd w:val="clear" w:color="auto" w:fill="FFFFFF"/>
        </w:rPr>
        <w:t>附件</w:t>
      </w:r>
    </w:p>
    <w:p w:rsidR="00F76D0C" w:rsidRPr="00F76D0C" w:rsidRDefault="00F76D0C" w:rsidP="00F76D0C">
      <w:pPr>
        <w:shd w:val="solid" w:color="FFFFFF" w:fill="auto"/>
        <w:autoSpaceDN w:val="0"/>
        <w:jc w:val="center"/>
        <w:rPr>
          <w:rFonts w:ascii="方正小标宋_GBK" w:eastAsia="方正小标宋_GBK" w:hAnsi="方正仿宋_GBK" w:hint="eastAsia"/>
          <w:color w:val="333333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方正仿宋_GBK" w:hint="eastAsia"/>
          <w:color w:val="333333"/>
          <w:sz w:val="44"/>
          <w:szCs w:val="44"/>
          <w:shd w:val="clear" w:color="auto" w:fill="FFFFFF"/>
        </w:rPr>
        <w:t>2018年交易会参展粮油机械企业汇总表</w:t>
      </w:r>
    </w:p>
    <w:tbl>
      <w:tblPr>
        <w:tblW w:w="8875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1701"/>
        <w:gridCol w:w="992"/>
        <w:gridCol w:w="1500"/>
        <w:gridCol w:w="1046"/>
        <w:gridCol w:w="1401"/>
      </w:tblGrid>
      <w:tr w:rsidR="00F76D0C" w:rsidTr="00F76D0C">
        <w:trPr>
          <w:trHeight w:val="67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参展企业</w:t>
            </w:r>
          </w:p>
        </w:tc>
        <w:tc>
          <w:tcPr>
            <w:tcW w:w="6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spacing w:line="480" w:lineRule="auto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</w:tr>
      <w:tr w:rsidR="00F76D0C" w:rsidTr="00F76D0C">
        <w:trPr>
          <w:trHeight w:val="320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6D0C" w:rsidRDefault="00F76D0C" w:rsidP="00F76D0C">
            <w:pPr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 w:cs="Times New Roman"/>
                <w:color w:val="333333"/>
                <w:sz w:val="32"/>
                <w:shd w:val="clear" w:color="auto" w:fill="FFFFFF"/>
              </w:rPr>
            </w:pPr>
          </w:p>
          <w:p w:rsidR="00F76D0C" w:rsidRDefault="00F76D0C" w:rsidP="00F76D0C">
            <w:pPr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参展粮油</w:t>
            </w:r>
          </w:p>
          <w:p w:rsidR="00F76D0C" w:rsidRDefault="00F76D0C" w:rsidP="00F76D0C">
            <w:pPr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机械名称</w:t>
            </w:r>
          </w:p>
          <w:p w:rsidR="00F76D0C" w:rsidRDefault="00F76D0C" w:rsidP="00F76D0C">
            <w:pPr>
              <w:widowControl w:val="0"/>
              <w:shd w:val="solid" w:color="FFFFFF" w:fill="auto"/>
              <w:autoSpaceDN w:val="0"/>
              <w:spacing w:line="480" w:lineRule="auto"/>
              <w:ind w:firstLine="3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  <w:tc>
          <w:tcPr>
            <w:tcW w:w="6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spacing w:line="480" w:lineRule="auto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</w:tr>
      <w:tr w:rsidR="00F76D0C" w:rsidTr="00F76D0C">
        <w:trPr>
          <w:trHeight w:val="81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联 系 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电话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手机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</w:tr>
      <w:tr w:rsidR="00F76D0C" w:rsidTr="00F76D0C">
        <w:trPr>
          <w:trHeight w:val="116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 w:cs="Times New Roman"/>
                <w:color w:val="333333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拟申请</w:t>
            </w:r>
          </w:p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展位面积</w:t>
            </w:r>
          </w:p>
        </w:tc>
        <w:tc>
          <w:tcPr>
            <w:tcW w:w="6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spacing w:line="480" w:lineRule="auto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平方米</w:t>
            </w:r>
          </w:p>
        </w:tc>
      </w:tr>
      <w:tr w:rsidR="00F76D0C" w:rsidTr="00F76D0C">
        <w:trPr>
          <w:trHeight w:val="193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参展证件数量</w:t>
            </w:r>
          </w:p>
        </w:tc>
        <w:tc>
          <w:tcPr>
            <w:tcW w:w="6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shd w:val="solid" w:color="FFFFFF" w:fill="auto"/>
              <w:autoSpaceDN w:val="0"/>
              <w:ind w:firstLine="420"/>
              <w:jc w:val="center"/>
              <w:rPr>
                <w:rFonts w:ascii="方正仿宋_GBK" w:eastAsia="方正仿宋_GBK" w:hAnsi="方正仿宋_GBK" w:cs="Times New Roman"/>
                <w:color w:val="333333"/>
                <w:sz w:val="32"/>
                <w:shd w:val="clear" w:color="auto" w:fill="FFFFFF"/>
              </w:rPr>
            </w:pPr>
          </w:p>
          <w:p w:rsidR="00F76D0C" w:rsidRDefault="00F76D0C" w:rsidP="00F76D0C">
            <w:pPr>
              <w:shd w:val="solid" w:color="FFFFFF" w:fill="auto"/>
              <w:autoSpaceDN w:val="0"/>
              <w:jc w:val="center"/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布展证  个、代表证    个、车证    个</w:t>
            </w:r>
          </w:p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</w:tr>
      <w:tr w:rsidR="00F76D0C" w:rsidTr="00F76D0C">
        <w:trPr>
          <w:trHeight w:val="218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3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  <w:r>
              <w:rPr>
                <w:rFonts w:ascii="方正仿宋_GBK" w:eastAsia="方正仿宋_GBK" w:hAnsi="方正仿宋_GBK" w:hint="eastAsia"/>
                <w:color w:val="333333"/>
                <w:sz w:val="32"/>
                <w:shd w:val="clear" w:color="auto" w:fill="FFFFFF"/>
              </w:rPr>
              <w:t>备  注</w:t>
            </w:r>
          </w:p>
        </w:tc>
        <w:tc>
          <w:tcPr>
            <w:tcW w:w="6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6D0C" w:rsidRDefault="00F76D0C" w:rsidP="00F76D0C">
            <w:pPr>
              <w:shd w:val="solid" w:color="FFFFFF" w:fill="auto"/>
              <w:autoSpaceDN w:val="0"/>
              <w:ind w:firstLine="420"/>
              <w:jc w:val="center"/>
              <w:rPr>
                <w:rFonts w:ascii="方正仿宋_GBK" w:eastAsia="方正仿宋_GBK" w:hAnsi="方正仿宋_GBK" w:cs="Times New Roman"/>
                <w:color w:val="333333"/>
                <w:sz w:val="32"/>
                <w:shd w:val="clear" w:color="auto" w:fill="FFFFFF"/>
              </w:rPr>
            </w:pPr>
          </w:p>
          <w:p w:rsidR="00F76D0C" w:rsidRDefault="00F76D0C" w:rsidP="00F76D0C">
            <w:pPr>
              <w:widowControl w:val="0"/>
              <w:shd w:val="solid" w:color="FFFFFF" w:fill="auto"/>
              <w:autoSpaceDN w:val="0"/>
              <w:ind w:firstLine="420"/>
              <w:jc w:val="center"/>
              <w:rPr>
                <w:rFonts w:ascii="方正仿宋_GBK" w:eastAsia="方正仿宋_GBK" w:hAnsi="方正仿宋_GBK"/>
                <w:color w:val="333333"/>
                <w:kern w:val="2"/>
                <w:sz w:val="32"/>
                <w:shd w:val="clear" w:color="auto" w:fill="FFFFFF"/>
              </w:rPr>
            </w:pPr>
          </w:p>
        </w:tc>
      </w:tr>
    </w:tbl>
    <w:p w:rsidR="00F76D0C" w:rsidRDefault="00F76D0C" w:rsidP="00F76D0C">
      <w:pPr>
        <w:shd w:val="solid" w:color="FFFFFF" w:fill="auto"/>
        <w:autoSpaceDN w:val="0"/>
        <w:spacing w:line="100" w:lineRule="exact"/>
        <w:ind w:firstLine="420"/>
        <w:rPr>
          <w:rFonts w:ascii="方正仿宋_GBK" w:eastAsia="方正仿宋_GBK" w:hAnsi="方正仿宋_GBK" w:cs="Times New Roman" w:hint="eastAsia"/>
          <w:color w:val="333333"/>
          <w:kern w:val="2"/>
          <w:sz w:val="32"/>
          <w:shd w:val="clear" w:color="auto" w:fill="FFFFFF"/>
        </w:rPr>
      </w:pPr>
      <w:r>
        <w:rPr>
          <w:rFonts w:ascii="方正仿宋_GBK" w:eastAsia="方正仿宋_GBK" w:hAnsi="方正仿宋_GBK" w:hint="eastAsia"/>
          <w:color w:val="333333"/>
          <w:sz w:val="32"/>
          <w:shd w:val="clear" w:color="auto" w:fill="FFFFFF"/>
        </w:rPr>
        <w:t xml:space="preserve"> 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24E35"/>
    <w:rsid w:val="003D37D8"/>
    <w:rsid w:val="00426133"/>
    <w:rsid w:val="004358AB"/>
    <w:rsid w:val="006F0FE0"/>
    <w:rsid w:val="008B7726"/>
    <w:rsid w:val="00D31D50"/>
    <w:rsid w:val="00F7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2018-08-28T03:24:00Z</dcterms:modified>
</cp:coreProperties>
</file>