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5BE" w:rsidRDefault="005315BE" w:rsidP="005315BE">
      <w:pPr>
        <w:spacing w:line="500" w:lineRule="exact"/>
        <w:rPr>
          <w:rFonts w:ascii="仿宋_GB2312" w:eastAsia="仿宋_GB2312"/>
          <w:sz w:val="32"/>
          <w:szCs w:val="32"/>
        </w:rPr>
      </w:pPr>
      <w:r w:rsidRPr="005315BE">
        <w:rPr>
          <w:rFonts w:ascii="仿宋_GB2312" w:eastAsia="仿宋_GB2312" w:hint="eastAsia"/>
          <w:sz w:val="32"/>
          <w:szCs w:val="32"/>
        </w:rPr>
        <w:t>附件3：</w:t>
      </w:r>
    </w:p>
    <w:p w:rsidR="005315BE" w:rsidRPr="005315BE" w:rsidRDefault="005315BE" w:rsidP="005315BE">
      <w:pPr>
        <w:spacing w:line="500" w:lineRule="exact"/>
        <w:rPr>
          <w:rFonts w:ascii="仿宋_GB2312" w:eastAsia="仿宋_GB2312"/>
          <w:sz w:val="32"/>
          <w:szCs w:val="32"/>
        </w:rPr>
      </w:pPr>
    </w:p>
    <w:p w:rsidR="00454814" w:rsidRPr="00454814" w:rsidRDefault="00454814" w:rsidP="00454814">
      <w:pPr>
        <w:spacing w:line="500" w:lineRule="exact"/>
        <w:jc w:val="center"/>
        <w:rPr>
          <w:rFonts w:ascii="方正小标宋_GBK" w:eastAsia="方正小标宋_GBK"/>
          <w:sz w:val="36"/>
          <w:szCs w:val="36"/>
        </w:rPr>
      </w:pPr>
      <w:r w:rsidRPr="00454814">
        <w:rPr>
          <w:rFonts w:ascii="方正小标宋_GBK" w:eastAsia="方正小标宋_GBK" w:hint="eastAsia"/>
          <w:sz w:val="36"/>
          <w:szCs w:val="36"/>
        </w:rPr>
        <w:t>中</w:t>
      </w:r>
      <w:r>
        <w:rPr>
          <w:rFonts w:ascii="方正小标宋_GBK" w:eastAsia="方正小标宋_GBK" w:hint="eastAsia"/>
          <w:sz w:val="36"/>
          <w:szCs w:val="36"/>
        </w:rPr>
        <w:t>国粮食行业协会</w:t>
      </w:r>
      <w:r w:rsidRPr="00454814">
        <w:rPr>
          <w:rFonts w:ascii="方正小标宋_GBK" w:eastAsia="方正小标宋_GBK" w:hint="eastAsia"/>
          <w:sz w:val="36"/>
          <w:szCs w:val="36"/>
        </w:rPr>
        <w:t>小麦分会安徽省会员单位名单</w:t>
      </w:r>
    </w:p>
    <w:p w:rsidR="00454814" w:rsidRDefault="00454814" w:rsidP="00454814">
      <w:pPr>
        <w:spacing w:line="500" w:lineRule="exact"/>
        <w:rPr>
          <w:rFonts w:ascii="方正小标宋简体" w:eastAsia="方正小标宋简体"/>
          <w:sz w:val="36"/>
          <w:szCs w:val="36"/>
        </w:rPr>
      </w:pP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安徽皖王面粉集团有限公司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安徽昌源食品有限公司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安徽丰大股份有限公司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安徽佛子岭面业有限公司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安徽恒康面业有限公司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安徽金禾粮油集团有限公司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安徽金麦乐面业有限公司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安徽良夫食品工贸有限公司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安徽美好面粉有限公司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安徽三泰面粉有限责任公司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安徽省达亿粮油食品有限公司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安徽省东方面粉有限责任公司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安徽省凤宝粮油食品（集团）有限公司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安徽省临泉县金谷面粉有限公司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lastRenderedPageBreak/>
        <w:t>安徽省蒙城县恒瑞面粉有限公司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安徽省天麒面业科技股份有限公司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安徽省远华粮油工贸有限责任公司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安徽双福粮油工贸集团有限公司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安徽双全面粉有限公司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安徽泗州面粉有限公司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安徽皖雪食品有限公司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安徽雁湖面粉有限公司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安徽阳光面粉有限责任公司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安徽正宇面粉有限公司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宿州市金海面粉有限公司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宿州市茂祥面业有限公司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宿州市皖神面制品有限公司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砀山县天地面粉实业有限公司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定远县金磊粮油加工贸易有限公司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凤台县白云面粉有限公司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凤台县日福面粉工贸有限公司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凤台县阳春白雪面粉有限公司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lastRenderedPageBreak/>
        <w:t>凤台县永新工贸有限责任公司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凤阳县贵和粮油有限公司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凤阳县恒通面粉食品有限公司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凤阳县中兴面粉有限公司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阜阳市国峰伟业粮油有限责任公司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阜阳市日月星面业有限公司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怀远县天雪面粉有限责任公司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淮北市鲁南面粉（集团）有限公司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淮南市春风粮油食品有限公司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界首市新大新面粉有限公司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临泉县金禾面粉有限公司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灵璧县永盛制粉有限责任公司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明光市桂花面粉有限公司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明光市双喜粮油食品有限公司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濉溪县鲁王制粉有限责任公司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五河县顺鹏农副产品有限公司</w:t>
      </w:r>
    </w:p>
    <w:p w:rsidR="00454814" w:rsidRDefault="00454814" w:rsidP="00987266">
      <w:pPr>
        <w:spacing w:line="560" w:lineRule="exact"/>
        <w:ind w:firstLineChars="200" w:firstLine="640"/>
        <w:rPr>
          <w:rFonts w:ascii="方正小标宋简体" w:eastAsia="方正小标宋简体" w:hAnsiTheme="minorHAnsi"/>
          <w:kern w:val="2"/>
          <w:sz w:val="36"/>
          <w:szCs w:val="36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颍上县管氏面制品有限公司</w:t>
      </w:r>
    </w:p>
    <w:p w:rsidR="004358AB" w:rsidRDefault="004358AB" w:rsidP="00987266">
      <w:pPr>
        <w:spacing w:line="560" w:lineRule="exac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hakuyoxingshu7000"/>
    <w:charset w:val="86"/>
    <w:family w:val="auto"/>
    <w:pitch w:val="variable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454814"/>
    <w:rsid w:val="005315BE"/>
    <w:rsid w:val="008B7726"/>
    <w:rsid w:val="009074E5"/>
    <w:rsid w:val="00987266"/>
    <w:rsid w:val="00A15DD4"/>
    <w:rsid w:val="00D31D50"/>
    <w:rsid w:val="00FC3F30"/>
    <w:rsid w:val="00FF0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7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5</cp:revision>
  <dcterms:created xsi:type="dcterms:W3CDTF">2008-09-11T17:20:00Z</dcterms:created>
  <dcterms:modified xsi:type="dcterms:W3CDTF">2018-06-26T07:58:00Z</dcterms:modified>
</cp:coreProperties>
</file>