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37" w:rsidRDefault="00C34E37" w:rsidP="00C34E37">
      <w:pPr>
        <w:widowControl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 w:rsidR="00F0470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</w:p>
    <w:p w:rsidR="00C34E37" w:rsidRPr="0065090A" w:rsidRDefault="00C34E37" w:rsidP="00C34E37">
      <w:pPr>
        <w:widowControl/>
        <w:jc w:val="center"/>
        <w:rPr>
          <w:rFonts w:ascii="方正小标宋_GBK" w:eastAsia="方正小标宋_GBK" w:hAnsi="黑体" w:cs="宋体"/>
          <w:color w:val="000000"/>
          <w:kern w:val="0"/>
          <w:sz w:val="36"/>
          <w:szCs w:val="36"/>
        </w:rPr>
      </w:pPr>
      <w:r w:rsidRPr="0065090A">
        <w:rPr>
          <w:rFonts w:ascii="方正小标宋_GBK" w:eastAsia="方正小标宋_GBK" w:hAnsi="黑体" w:cs="宋体" w:hint="eastAsia"/>
          <w:color w:val="000000"/>
          <w:kern w:val="0"/>
          <w:sz w:val="36"/>
          <w:szCs w:val="36"/>
        </w:rPr>
        <w:t>年审企业名单</w:t>
      </w:r>
    </w:p>
    <w:p w:rsidR="005C4366" w:rsidRDefault="005C4366" w:rsidP="00E62109">
      <w:pPr>
        <w:widowControl/>
        <w:spacing w:line="600" w:lineRule="exact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</w:p>
    <w:p w:rsidR="00C34E37" w:rsidRPr="0065090A" w:rsidRDefault="00C34E37" w:rsidP="00E62109">
      <w:pPr>
        <w:widowControl/>
        <w:spacing w:line="600" w:lineRule="exact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5090A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第四批放心粮油示范加工企业（2014年）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中粮粮油工业（巢湖）有限公司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中粮米业（巢湖）有限公司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安徽珍新米业有限公司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安徽燕庄油脂有限责任公司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淮北顺发食品有限公司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安徽省富达制粉有限责任公司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淮南市淮松粮油食品有限公司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寿县永良粮油食品有限公司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寿县宏盛粮油有限责任公司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六安市丰硕米业有限公司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安庆市永安粮油有限公司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安徽省六安市长健米业有限公司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安徽荣华粮贸股份有限公司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天长市鸿达米业有限公司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安徽海锦棉业油脂有限公司</w:t>
      </w:r>
      <w:r w:rsidR="005C4366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（※）</w:t>
      </w:r>
    </w:p>
    <w:p w:rsidR="005C4366" w:rsidRDefault="005C4366" w:rsidP="00E62109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C34E37" w:rsidRPr="0065090A" w:rsidRDefault="00C34E37" w:rsidP="00E62109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5090A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第五批放心粮油示范加工企业（2016年）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宿州市大汇食品有限公司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安徽达园粮油有限公司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怀远县天雪面粉有限责任公司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蚌埠市鸿盛食品有限公司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五河县园丰米业有限公司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安徽东博米业有限公司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安徽金麦乐面业有限公司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界首市新大新面粉有限公司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安徽省佛子岭面业有限公司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安徽省一诚食品有限公司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安徽省临泉县金谷面粉有限公司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全椒县龚记米业有限公司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全椒县光明米业有限公司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天长市仙润米业有限公司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安徽安天食品有限公司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舒城县稻香苑米业有限公司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安徽鑫溢米业有限责任公司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寿县万达粮油食品有限公司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安徽省寿县金源米业有限责任公司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安徽心连心米业有限公司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六安市金龙米业有限公司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安徽省勤龙米业有限公司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六安市世海农副产品有限公司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安徽东吴众缘农业发展有限公司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安徽省南陵县金穗米业有限公司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望江县东方米业有限责任公司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安徽绿福农业科技股份有限公司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安徽省福宁米业有限公司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安徽省九成五湖农业发展有限责任公司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安徽永迪油脂科技有限公司</w:t>
      </w:r>
    </w:p>
    <w:p w:rsidR="00F51B14" w:rsidRPr="00C34E37" w:rsidRDefault="00F51B14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F51B14" w:rsidRPr="0065090A" w:rsidRDefault="00F51B14" w:rsidP="00F51B14">
      <w:pPr>
        <w:widowControl/>
        <w:spacing w:line="600" w:lineRule="exact"/>
        <w:jc w:val="left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5090A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第六批放心粮油示范加工企业（2016年）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安徽昊晨食品有限公司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安徽溪瑞食品有限公司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安徽省泗县旭峰面粉有限公司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安徽宏海面业有限公司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安徽雁飞粮油有限责任公司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颍上县皖润米业有限公司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安徽省寿县丰茂农产品开发有限公司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寿县双沪粮油有限责任公司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寿县家豪米业有限公司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淮南中隆粮油有限公司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kern w:val="0"/>
          <w:sz w:val="32"/>
          <w:szCs w:val="32"/>
        </w:rPr>
        <w:t>天长市中盛粮油食品有限公司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安徽中盛食用油科技有限公司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六安市裕安区双龙精米厂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安徽过湾农业科技有限公司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安徽云天米业有限公司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安徽省无为县鑫洁棉业有限公司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安徽紫楠食品有限公司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石台县莘田粮油有限公司</w:t>
      </w:r>
    </w:p>
    <w:p w:rsidR="00F51B14" w:rsidRP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安徽省盘古农业科技有限公司</w:t>
      </w:r>
    </w:p>
    <w:p w:rsidR="00F51B14" w:rsidRDefault="00F51B14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F51B1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安徽省金天柱农业科技有限公司</w:t>
      </w:r>
    </w:p>
    <w:p w:rsidR="001B7E2F" w:rsidRPr="00F51B14" w:rsidRDefault="001B7E2F" w:rsidP="00F51B14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F51B14" w:rsidRPr="0065090A" w:rsidRDefault="001B7E2F" w:rsidP="00F51B14">
      <w:pPr>
        <w:spacing w:line="600" w:lineRule="exact"/>
        <w:rPr>
          <w:rFonts w:ascii="黑体" w:eastAsia="黑体" w:hAnsi="黑体"/>
          <w:sz w:val="32"/>
          <w:szCs w:val="32"/>
        </w:rPr>
      </w:pPr>
      <w:r w:rsidRPr="0065090A">
        <w:rPr>
          <w:rFonts w:ascii="黑体" w:eastAsia="黑体" w:hAnsi="黑体" w:hint="eastAsia"/>
          <w:sz w:val="32"/>
          <w:szCs w:val="32"/>
        </w:rPr>
        <w:t>2016年复评通过的放心粮油示范加工企业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安徽燕之坊食品有限公司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安徽凯利粮油食品有限公司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合肥市肥东天雪面粉有限公司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合肥鑫隆粮油有限公司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合肥市新禾米业有限公司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安徽盘中餐粮油贸易有限公司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安徽青松食品有限公司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安徽白湖农工商集团有限公司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安徽双福粮油工贸集团有限公司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安徽万乐米业有限公司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安徽裕丰粮油集团有限公司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庐江县新明粮油有限公司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中央储备粮庐江直属库（南郊分库）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安徽光明槐祥工贸集团有限公司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安徽省广兴粮油贸易有限公司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安徽淮北天宏集团实业有限公司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淮北志强油脂有限公司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濉溪县鲁王制粉有限责任公司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安徽良夫食品工贸有限公司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安徽瑞福祥食品有限公司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安徽省蒙城县恒瑞面粉有限公司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安徽正宇面粉有限公司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安徽占元面粉有限公司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砀山县天地面粉实业有限公司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安徽金鸽面业股份有限公司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宿州市皖神面制品有限公司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安徽金玉米农业科技开发有限公司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安徽新锦丰企业投资集团有限公司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安徽皖王面粉集团有限公司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安徽雁湖面粉有限公司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安徽金禾粮油集团有限公司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蚌埠市兄弟粮油食品科技有限公司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安徽成祥面粉有限责任公司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阜阳市日月星面业有限公司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安徽美好面粉有限公司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安徽三泰面粉有限责任公司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安徽麦德发食品有限公司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安徽猛牛食品有限公司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颍上县管氏面制品有限公司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安徽省阜阳市海泉粮油工业有限公司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阜阳市国峰伟业粮油有限责任公司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安徽劲龙粮油股份有限公司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临泉县金禾面粉有限公司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安徽鑫泉米业有限公司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安徽省阜阳植物油厂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凤台县日福面粉工贸有限公司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淮南佳益米业有限公司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凤台县米王粮贸有限责任公司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淮南市国惠园米业有限公司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淮南市田家庵曹庵王郢米面厂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凤台县阳春白雪面粉有限公司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凤台县永胜粮油有限责任公司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天长市铜城米厂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安徽倮倮米业有限公司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滁州金弘安米业有限公司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天长市天鑫粮油贸易有限责任公司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安徽牧马湖农业开发集团有限公司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天长市康盈米业有限公司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定远县振华米业有限公司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定远县万源米业有限责任公司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凤阳县恒通面粉食品有限公司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凤阳县贵和粮油有限公司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明光市双喜粮油食品有限公司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明光市鸿远油脂有限公司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安徽省凤阳县盛源农业发展有限公司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凤阳县小岗村粮油食品发展有限公司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凤阳县金凤谷米业饲料有限公司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安徽省凤阳县御膳油脂有限公司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安徽省凤宝粮油食品（集团）有限公司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滁州市第一优质米厂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天长市正旺米粉有限公司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安徽兴福米业有限公司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安徽舒城新素宝粮油收储有限公司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安徽天赐粮油有限公司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安徽舒城县青云精米加工有限责任公司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安徽中川农业食品有限公司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大团结农业股份有限公司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安徽天裕米业股份有限公司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六安鑫源米业集团有限公司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安徽大平工贸（集团）有限公司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安徽省含山县油脂有限公司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安徽华安食品有限公司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安徽阳光面粉有限责任公司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安徽和县金城米业有限责任公司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南陵永兴米业有限公司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繁昌县华园米业有限责任公司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安徽金丰粮油股份有限公司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芜湖南陵家祝面粉有限公司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安徽省光明粮油工业有限公司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安徽永安米业购销有限公司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宁国市沙埠粮油加工厂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安徽省旌德县辉煌粮油有限责任公司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安徽龙溪外贸麻油制造有限公司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池州市梅里生态米业有限公司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安徽省池州市美思佳油脂有限公司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安徽省桐城青草香米业集团有限公司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安徽渡民粮油有限公司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黄山市云海米业有限公司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黄山市徽山食用油业有限公司</w:t>
      </w:r>
    </w:p>
    <w:p w:rsid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安徽家乐米业有限公司</w:t>
      </w:r>
    </w:p>
    <w:p w:rsidR="001B7E2F" w:rsidRDefault="001B7E2F" w:rsidP="001B7E2F">
      <w:pPr>
        <w:spacing w:line="600" w:lineRule="exact"/>
        <w:rPr>
          <w:rFonts w:ascii="黑体" w:eastAsia="黑体" w:hAnsi="黑体"/>
          <w:sz w:val="36"/>
          <w:szCs w:val="36"/>
        </w:rPr>
      </w:pPr>
    </w:p>
    <w:p w:rsidR="001B7E2F" w:rsidRPr="0065090A" w:rsidRDefault="001B7E2F" w:rsidP="001B7E2F">
      <w:pPr>
        <w:spacing w:line="600" w:lineRule="exact"/>
        <w:rPr>
          <w:rFonts w:ascii="黑体" w:eastAsia="黑体" w:hAnsi="黑体"/>
          <w:sz w:val="32"/>
          <w:szCs w:val="32"/>
        </w:rPr>
      </w:pPr>
      <w:r w:rsidRPr="0065090A">
        <w:rPr>
          <w:rFonts w:ascii="黑体" w:eastAsia="黑体" w:hAnsi="黑体" w:hint="eastAsia"/>
          <w:sz w:val="32"/>
          <w:szCs w:val="32"/>
        </w:rPr>
        <w:t>2017年复评通过的放心粮油示范加工企业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合肥禾源粮油有限公司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安徽金正米业有限公司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巢湖市天丰米业有限公司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安徽王仁和米线食品有限公司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安徽省徽州印象农业科技有限责任公司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安徽省思润谷物油脂精炼有限公司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淮北市振丰粮油有限公司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宿州市茂祥面业有限公司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蚌埠市易禾米业有限责任公司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安徽省天麒面业科技股份有限公司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蚌埠市香飘飘粮油食品科技有限公司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蚌埠市江淮米业有限公司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五河县顺鹏农副产品有限公司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安徽省怀远县鑫泰粮油有限公司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安徽省达亿粮油食品有限公司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安徽双全面粉有限公司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淮南市春风粮油食品有限公司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凤台县白云面粉有限公司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淮南市永超工贸有限责任公司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寿县红松花粮油食品有限公司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安徽省寿县天一粮油有限公司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天长市天香源粮油食品有限公司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天长市天禾米业有限公司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滁州广洋湖米业有限公司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滁州市云海米业有限责任公司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滁州特穗米业有限公司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凤阳县中益农业发展有限公司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安徽波涛粮油发展有限公司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明光市白云面粉有限公司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明光市海春米业有限公司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安徽省开洲粮贸有限公司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安徽凯源粮贸集团有限公司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定远县鸿翔米业有限责任公司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六安叶集区三元粮油贸易有限公司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安徽乐民米业有限公司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霍邱县荣芳米业有限公司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六安先锋米业有限公司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安徽省含山县油脂有限公司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和县万谷粮油有限责任公司</w:t>
      </w:r>
      <w:r w:rsidR="00CB5B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芜湖谷兴食品有限公司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南陵县裕安米业有限公司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无为县有为米业有限责任公司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芜湖国丰粮油有限公司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铜陵金玉米业有限责任公司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安徽天利粮油集团股份有限公司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安徽省禾健米业集团有限公司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kern w:val="0"/>
          <w:sz w:val="32"/>
          <w:szCs w:val="32"/>
        </w:rPr>
        <w:t>安徽省东至金润油脂有限责任公司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望江县利民米业有限责任公司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kern w:val="0"/>
          <w:sz w:val="32"/>
          <w:szCs w:val="32"/>
        </w:rPr>
        <w:t>安徽联河股份有限公司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安庆市金鑫油脂有限公司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安徽稼仙金佳粮集团股份有限公司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怀宁润香植物油有限公司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黄山市春宜米业有限公司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黄山市徽州小雅粮油贸易有限责任公司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黟县金禾米业有限公司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黄山市华鑫米业有限公司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黟县金田米业有限公司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黄山裕籽贵茶油有限公司</w:t>
      </w:r>
    </w:p>
    <w:p w:rsidR="001B7E2F" w:rsidRP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宣城市龙博工贸有限责任公司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1B7E2F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宣城市康平油脂有限公司</w:t>
      </w:r>
      <w:r w:rsidR="000F4C2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(※)</w:t>
      </w:r>
    </w:p>
    <w:p w:rsidR="001B7E2F" w:rsidRDefault="001B7E2F" w:rsidP="001B7E2F">
      <w:pPr>
        <w:widowControl/>
        <w:spacing w:line="60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</w:p>
    <w:p w:rsidR="004062CE" w:rsidRDefault="004062CE" w:rsidP="004062CE">
      <w:pPr>
        <w:spacing w:line="600" w:lineRule="exact"/>
        <w:rPr>
          <w:rFonts w:ascii="仿宋_GB2312" w:eastAsia="仿宋_GB2312"/>
          <w:sz w:val="32"/>
          <w:szCs w:val="32"/>
        </w:rPr>
      </w:pPr>
      <w:r w:rsidRPr="004062CE">
        <w:rPr>
          <w:rFonts w:ascii="黑体" w:eastAsia="黑体" w:hAnsi="黑体" w:hint="eastAsia"/>
          <w:sz w:val="32"/>
          <w:szCs w:val="32"/>
        </w:rPr>
        <w:t>备注：</w:t>
      </w:r>
      <w:r w:rsidRPr="004062CE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※为全国放心粮油示范加工企业</w:t>
      </w:r>
    </w:p>
    <w:p w:rsidR="004062CE" w:rsidRPr="001B7E2F" w:rsidRDefault="004062CE" w:rsidP="001B7E2F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1B7E2F" w:rsidRPr="00F51B14" w:rsidRDefault="001B7E2F" w:rsidP="00F51B14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C4366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C4366" w:rsidRPr="00C34E37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5C4366" w:rsidRPr="00C34E37" w:rsidSect="00336701">
      <w:footerReference w:type="default" r:id="rId6"/>
      <w:pgSz w:w="11906" w:h="16838"/>
      <w:pgMar w:top="1440" w:right="1800" w:bottom="1440" w:left="1800" w:header="851" w:footer="992" w:gutter="0"/>
      <w:pgNumType w:start="2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0D1" w:rsidRDefault="00E150D1" w:rsidP="00C34E37">
      <w:r>
        <w:separator/>
      </w:r>
    </w:p>
  </w:endnote>
  <w:endnote w:type="continuationSeparator" w:id="0">
    <w:p w:rsidR="00E150D1" w:rsidRDefault="00E150D1" w:rsidP="00C3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38391"/>
      <w:docPartObj>
        <w:docPartGallery w:val="Page Numbers (Bottom of Page)"/>
        <w:docPartUnique/>
      </w:docPartObj>
    </w:sdtPr>
    <w:sdtContent>
      <w:p w:rsidR="00336701" w:rsidRDefault="00BE5583">
        <w:pPr>
          <w:pStyle w:val="a4"/>
          <w:jc w:val="center"/>
        </w:pPr>
        <w:fldSimple w:instr=" PAGE   \* MERGEFORMAT ">
          <w:r w:rsidR="004062CE" w:rsidRPr="004062CE">
            <w:rPr>
              <w:noProof/>
              <w:lang w:val="zh-CN"/>
            </w:rPr>
            <w:t>27</w:t>
          </w:r>
        </w:fldSimple>
      </w:p>
    </w:sdtContent>
  </w:sdt>
  <w:p w:rsidR="00336701" w:rsidRDefault="003367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0D1" w:rsidRDefault="00E150D1" w:rsidP="00C34E37">
      <w:r>
        <w:separator/>
      </w:r>
    </w:p>
  </w:footnote>
  <w:footnote w:type="continuationSeparator" w:id="0">
    <w:p w:rsidR="00E150D1" w:rsidRDefault="00E150D1" w:rsidP="00C34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E37"/>
    <w:rsid w:val="000F4C29"/>
    <w:rsid w:val="001B7E2F"/>
    <w:rsid w:val="001F049E"/>
    <w:rsid w:val="00336701"/>
    <w:rsid w:val="00363F61"/>
    <w:rsid w:val="003A1A48"/>
    <w:rsid w:val="003F5883"/>
    <w:rsid w:val="004062CE"/>
    <w:rsid w:val="00460AC3"/>
    <w:rsid w:val="005C4366"/>
    <w:rsid w:val="00647382"/>
    <w:rsid w:val="0065090A"/>
    <w:rsid w:val="006744B5"/>
    <w:rsid w:val="006A230F"/>
    <w:rsid w:val="006D1008"/>
    <w:rsid w:val="006D2762"/>
    <w:rsid w:val="007574A0"/>
    <w:rsid w:val="007F02BD"/>
    <w:rsid w:val="00911C42"/>
    <w:rsid w:val="009442A1"/>
    <w:rsid w:val="00A44E82"/>
    <w:rsid w:val="00AF1291"/>
    <w:rsid w:val="00B916DA"/>
    <w:rsid w:val="00BA4872"/>
    <w:rsid w:val="00BE5583"/>
    <w:rsid w:val="00BF10B8"/>
    <w:rsid w:val="00C34E37"/>
    <w:rsid w:val="00C35EB3"/>
    <w:rsid w:val="00CB5BE5"/>
    <w:rsid w:val="00CB7D9F"/>
    <w:rsid w:val="00CE45FB"/>
    <w:rsid w:val="00CF21D6"/>
    <w:rsid w:val="00D1142F"/>
    <w:rsid w:val="00D46CB9"/>
    <w:rsid w:val="00E12B9C"/>
    <w:rsid w:val="00E150D1"/>
    <w:rsid w:val="00E227CA"/>
    <w:rsid w:val="00E3283B"/>
    <w:rsid w:val="00E62109"/>
    <w:rsid w:val="00E64B6D"/>
    <w:rsid w:val="00F04701"/>
    <w:rsid w:val="00F5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4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4E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E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528</Words>
  <Characters>3012</Characters>
  <Application>Microsoft Office Word</Application>
  <DocSecurity>0</DocSecurity>
  <Lines>25</Lines>
  <Paragraphs>7</Paragraphs>
  <ScaleCrop>false</ScaleCrop>
  <Company>微软中国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Administrator</cp:lastModifiedBy>
  <cp:revision>26</cp:revision>
  <cp:lastPrinted>2017-05-12T09:21:00Z</cp:lastPrinted>
  <dcterms:created xsi:type="dcterms:W3CDTF">2017-04-06T01:36:00Z</dcterms:created>
  <dcterms:modified xsi:type="dcterms:W3CDTF">2018-06-19T02:33:00Z</dcterms:modified>
</cp:coreProperties>
</file>