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0538" w:rsidRDefault="008E0538" w:rsidP="008E0538">
      <w:pPr>
        <w:pStyle w:val="a5"/>
        <w:pageBreakBefore/>
        <w:adjustRightInd w:val="0"/>
        <w:snapToGrid w:val="0"/>
        <w:spacing w:before="0" w:beforeAutospacing="0" w:after="0" w:afterAutospacing="0"/>
        <w:rPr>
          <w:rFonts w:ascii="Times New Roman" w:eastAsia="仿宋_GB2312" w:hAnsi="Times New Roman"/>
          <w:color w:val="000000"/>
          <w:sz w:val="28"/>
        </w:rPr>
      </w:pPr>
      <w:r>
        <w:rPr>
          <w:rFonts w:ascii="Times New Roman" w:eastAsia="仿宋_GB2312" w:hAnsi="Times New Roman" w:hint="eastAsia"/>
          <w:color w:val="000000"/>
          <w:sz w:val="28"/>
        </w:rPr>
        <w:t>附件</w:t>
      </w:r>
      <w:r>
        <w:rPr>
          <w:rFonts w:ascii="Times New Roman" w:eastAsia="仿宋_GB2312" w:hAnsi="Times New Roman" w:hint="eastAsia"/>
          <w:color w:val="000000"/>
          <w:sz w:val="28"/>
        </w:rPr>
        <w:t>2</w:t>
      </w:r>
    </w:p>
    <w:p w:rsidR="008E0538" w:rsidRDefault="008E0538" w:rsidP="008E0538">
      <w:pPr>
        <w:pStyle w:val="a5"/>
        <w:widowControl w:val="0"/>
        <w:adjustRightInd w:val="0"/>
        <w:snapToGrid w:val="0"/>
        <w:spacing w:before="0" w:beforeAutospacing="0" w:after="0" w:afterAutospacing="0" w:line="300" w:lineRule="exact"/>
        <w:jc w:val="center"/>
        <w:rPr>
          <w:rFonts w:ascii="方正小标宋简体" w:eastAsia="方正小标宋简体" w:hAnsi="Times New Roman"/>
          <w:b/>
          <w:bCs/>
          <w:color w:val="000000"/>
          <w:sz w:val="36"/>
          <w:szCs w:val="36"/>
        </w:rPr>
      </w:pPr>
    </w:p>
    <w:p w:rsidR="008E0538" w:rsidRDefault="008E0538" w:rsidP="008E0538">
      <w:pPr>
        <w:pStyle w:val="a5"/>
        <w:widowControl w:val="0"/>
        <w:adjustRightInd w:val="0"/>
        <w:snapToGrid w:val="0"/>
        <w:spacing w:before="0" w:beforeAutospacing="0" w:after="0" w:afterAutospacing="0" w:line="504" w:lineRule="exact"/>
        <w:jc w:val="center"/>
        <w:rPr>
          <w:rFonts w:ascii="方正小标宋简体" w:eastAsia="方正小标宋简体" w:hAnsi="Times New Roman"/>
          <w:b/>
          <w:bCs/>
          <w:color w:val="000000"/>
        </w:rPr>
      </w:pPr>
      <w:r>
        <w:rPr>
          <w:rFonts w:ascii="方正小标宋简体" w:eastAsia="方正小标宋简体" w:hAnsi="Times New Roman" w:hint="eastAsia"/>
          <w:b/>
          <w:bCs/>
          <w:color w:val="000000"/>
          <w:sz w:val="36"/>
          <w:szCs w:val="36"/>
        </w:rPr>
        <w:t>中国粮油学会科学技术</w:t>
      </w:r>
      <w:proofErr w:type="gramStart"/>
      <w:r>
        <w:rPr>
          <w:rFonts w:ascii="方正小标宋简体" w:eastAsia="方正小标宋简体" w:hAnsi="Times New Roman" w:hint="eastAsia"/>
          <w:b/>
          <w:bCs/>
          <w:color w:val="000000"/>
          <w:sz w:val="36"/>
          <w:szCs w:val="36"/>
        </w:rPr>
        <w:t>奖网络</w:t>
      </w:r>
      <w:proofErr w:type="gramEnd"/>
      <w:r>
        <w:rPr>
          <w:rFonts w:ascii="方正小标宋简体" w:eastAsia="方正小标宋简体" w:hAnsi="Times New Roman" w:hint="eastAsia"/>
          <w:b/>
          <w:bCs/>
          <w:color w:val="000000"/>
          <w:sz w:val="36"/>
          <w:szCs w:val="36"/>
        </w:rPr>
        <w:t>申报平台操作说明</w:t>
      </w:r>
    </w:p>
    <w:p w:rsidR="008E0538" w:rsidRDefault="008E0538" w:rsidP="008E0538">
      <w:pPr>
        <w:pStyle w:val="a5"/>
        <w:widowControl w:val="0"/>
        <w:adjustRightInd w:val="0"/>
        <w:snapToGrid w:val="0"/>
        <w:spacing w:before="0" w:beforeAutospacing="0" w:after="0" w:afterAutospacing="0" w:line="300" w:lineRule="exact"/>
        <w:ind w:firstLineChars="200" w:firstLine="360"/>
        <w:rPr>
          <w:rFonts w:ascii="仿宋" w:eastAsia="仿宋" w:hAnsi="仿宋"/>
          <w:color w:val="000000"/>
          <w:sz w:val="18"/>
          <w:szCs w:val="18"/>
        </w:rPr>
      </w:pP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hint="eastAsia"/>
          <w:color w:val="000000"/>
          <w:sz w:val="30"/>
        </w:rPr>
        <w:t>中国粮油学会奖励评估系统是由中国粮油学会为实现奖励评估工作网络化而组织开发的，现已开发完成并全面上线使用，以下是关于中国粮油学会科学技术</w:t>
      </w:r>
      <w:proofErr w:type="gramStart"/>
      <w:r>
        <w:rPr>
          <w:rFonts w:ascii="仿宋" w:eastAsia="仿宋" w:hAnsi="仿宋" w:hint="eastAsia"/>
          <w:color w:val="000000"/>
          <w:sz w:val="30"/>
        </w:rPr>
        <w:t>奖网络</w:t>
      </w:r>
      <w:proofErr w:type="gramEnd"/>
      <w:r>
        <w:rPr>
          <w:rFonts w:ascii="仿宋" w:eastAsia="仿宋" w:hAnsi="仿宋" w:hint="eastAsia"/>
          <w:color w:val="000000"/>
          <w:sz w:val="30"/>
        </w:rPr>
        <w:t>申报平台的操作使用说明。</w:t>
      </w:r>
    </w:p>
    <w:p w:rsidR="008E0538" w:rsidRDefault="008E0538" w:rsidP="008E0538">
      <w:pPr>
        <w:pStyle w:val="a5"/>
        <w:widowControl w:val="0"/>
        <w:adjustRightInd w:val="0"/>
        <w:snapToGrid w:val="0"/>
        <w:spacing w:before="0" w:beforeAutospacing="0" w:after="0" w:afterAutospacing="0" w:line="504" w:lineRule="exact"/>
        <w:ind w:firstLineChars="200" w:firstLine="602"/>
        <w:rPr>
          <w:rFonts w:ascii="仿宋" w:eastAsia="仿宋" w:hAnsi="仿宋"/>
          <w:b/>
          <w:color w:val="000000"/>
          <w:sz w:val="30"/>
        </w:rPr>
      </w:pPr>
      <w:r>
        <w:rPr>
          <w:rFonts w:ascii="仿宋" w:eastAsia="仿宋" w:hAnsi="仿宋" w:hint="eastAsia"/>
          <w:b/>
          <w:color w:val="000000"/>
          <w:sz w:val="30"/>
        </w:rPr>
        <w:t>一、登录操作说明</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hint="eastAsia"/>
          <w:color w:val="000000"/>
          <w:sz w:val="30"/>
        </w:rPr>
        <w:t>1.请申报人登录http://220.194.59.28:8080/ccoa/或在中国粮油学会官方网站右侧点击“奖励评估平台”进行申报，本系统建议使用IE</w:t>
      </w:r>
      <w:r w:rsidR="00482C18">
        <w:rPr>
          <w:rFonts w:ascii="仿宋" w:eastAsia="仿宋" w:hAnsi="仿宋" w:hint="eastAsia"/>
          <w:color w:val="000000"/>
          <w:sz w:val="30"/>
        </w:rPr>
        <w:t>11、</w:t>
      </w:r>
      <w:r>
        <w:rPr>
          <w:rFonts w:ascii="仿宋" w:eastAsia="仿宋" w:hAnsi="仿宋" w:hint="eastAsia"/>
          <w:color w:val="000000"/>
          <w:sz w:val="30"/>
        </w:rPr>
        <w:t>谷歌浏览器。</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noProof/>
          <w:color w:val="000000"/>
          <w:sz w:val="30"/>
        </w:rPr>
        <w:drawing>
          <wp:anchor distT="0" distB="0" distL="114300" distR="114300" simplePos="0" relativeHeight="251659264" behindDoc="0" locked="0" layoutInCell="1" allowOverlap="1" wp14:anchorId="5FC58FB8" wp14:editId="39275E7C">
            <wp:simplePos x="0" y="0"/>
            <wp:positionH relativeFrom="column">
              <wp:posOffset>137160</wp:posOffset>
            </wp:positionH>
            <wp:positionV relativeFrom="paragraph">
              <wp:posOffset>274320</wp:posOffset>
            </wp:positionV>
            <wp:extent cx="5538470" cy="3040380"/>
            <wp:effectExtent l="19050" t="0" r="5080" b="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7"/>
                    <a:srcRect/>
                    <a:stretch>
                      <a:fillRect/>
                    </a:stretch>
                  </pic:blipFill>
                  <pic:spPr>
                    <a:xfrm>
                      <a:off x="0" y="0"/>
                      <a:ext cx="5538470" cy="3040380"/>
                    </a:xfrm>
                    <a:prstGeom prst="rect">
                      <a:avLst/>
                    </a:prstGeom>
                    <a:noFill/>
                    <a:ln w="9525">
                      <a:noFill/>
                      <a:miter lim="800000"/>
                      <a:headEnd/>
                      <a:tailEnd/>
                    </a:ln>
                  </pic:spPr>
                </pic:pic>
              </a:graphicData>
            </a:graphic>
          </wp:anchor>
        </w:drawing>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hint="eastAsia"/>
          <w:color w:val="000000"/>
          <w:sz w:val="30"/>
        </w:rPr>
        <w:t>2.首次登录系统的申报人请在“申报单位”处点击“注册”按钮，按要求填写注册信息，如是我会会员且不知道会员号请与所在分会联系，注册后待管理员审核通过即可进入系统。每个账号可以申请多个项目并可以长期使用，请申报人保存好账户、密码。</w:t>
      </w:r>
    </w:p>
    <w:p w:rsidR="008E0538" w:rsidRDefault="008E0538" w:rsidP="00181E88">
      <w:pPr>
        <w:pStyle w:val="a5"/>
        <w:widowControl w:val="0"/>
        <w:adjustRightInd w:val="0"/>
        <w:snapToGrid w:val="0"/>
        <w:spacing w:before="0" w:beforeAutospacing="0" w:after="0" w:afterAutospacing="0" w:line="504" w:lineRule="exact"/>
        <w:ind w:firstLineChars="200" w:firstLine="602"/>
        <w:rPr>
          <w:rFonts w:ascii="仿宋" w:eastAsia="仿宋" w:hAnsi="仿宋"/>
          <w:b/>
          <w:color w:val="000000"/>
          <w:sz w:val="30"/>
        </w:rPr>
      </w:pPr>
      <w:r>
        <w:rPr>
          <w:rFonts w:ascii="仿宋" w:eastAsia="仿宋" w:hAnsi="仿宋" w:hint="eastAsia"/>
          <w:b/>
          <w:color w:val="000000"/>
          <w:sz w:val="30"/>
        </w:rPr>
        <w:lastRenderedPageBreak/>
        <w:t>二、申报操作说明</w:t>
      </w:r>
    </w:p>
    <w:p w:rsidR="008E0538" w:rsidRPr="00181E88" w:rsidRDefault="00181E8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hint="eastAsia"/>
          <w:noProof/>
          <w:color w:val="000000"/>
          <w:sz w:val="30"/>
        </w:rPr>
        <mc:AlternateContent>
          <mc:Choice Requires="wpg">
            <w:drawing>
              <wp:anchor distT="0" distB="0" distL="114300" distR="114300" simplePos="0" relativeHeight="251668480" behindDoc="0" locked="0" layoutInCell="1" allowOverlap="1" wp14:anchorId="6DC73E97" wp14:editId="0FB91EE5">
                <wp:simplePos x="0" y="0"/>
                <wp:positionH relativeFrom="column">
                  <wp:posOffset>57150</wp:posOffset>
                </wp:positionH>
                <wp:positionV relativeFrom="paragraph">
                  <wp:posOffset>413385</wp:posOffset>
                </wp:positionV>
                <wp:extent cx="5276850" cy="1876425"/>
                <wp:effectExtent l="0" t="0" r="0" b="9525"/>
                <wp:wrapTopAndBottom/>
                <wp:docPr id="9" name="组合 9"/>
                <wp:cNvGraphicFramePr/>
                <a:graphic xmlns:a="http://schemas.openxmlformats.org/drawingml/2006/main">
                  <a:graphicData uri="http://schemas.microsoft.com/office/word/2010/wordprocessingGroup">
                    <wpg:wgp>
                      <wpg:cNvGrpSpPr/>
                      <wpg:grpSpPr>
                        <a:xfrm>
                          <a:off x="0" y="0"/>
                          <a:ext cx="5276850" cy="1876425"/>
                          <a:chOff x="0" y="0"/>
                          <a:chExt cx="5276850" cy="1876425"/>
                        </a:xfrm>
                      </wpg:grpSpPr>
                      <pic:pic xmlns:pic="http://schemas.openxmlformats.org/drawingml/2006/picture">
                        <pic:nvPicPr>
                          <pic:cNvPr id="2" name="图片 2" descr="C:\Users\Tuboshu\Desktop\申报新项目.pn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6850" cy="1876425"/>
                          </a:xfrm>
                          <a:prstGeom prst="rect">
                            <a:avLst/>
                          </a:prstGeom>
                          <a:noFill/>
                          <a:ln>
                            <a:noFill/>
                          </a:ln>
                        </pic:spPr>
                      </pic:pic>
                      <wps:wsp>
                        <wps:cNvPr id="8" name="上箭头 8"/>
                        <wps:cNvSpPr/>
                        <wps:spPr>
                          <a:xfrm>
                            <a:off x="4752975" y="1476375"/>
                            <a:ext cx="304800" cy="342900"/>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组合 9" o:spid="_x0000_s1026" style="position:absolute;left:0;text-align:left;margin-left:4.5pt;margin-top:32.55pt;width:415.5pt;height:147.75pt;z-index:251668480" coordsize="52768,187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2" o:spid="_x0000_s1027" type="#_x0000_t75" style="position:absolute;width:52768;height:187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ghq3/DAAAA2gAAAA8AAABkcnMvZG93bnJldi54bWxEj0FrAjEUhO8F/0N4grea1YO0q1EWcUEP&#10;pe3qxdtj89wsJi/LJur675tCocdhZr5hVpvBWXGnPrSeFcymGQji2uuWGwWnY/n6BiJEZI3WMyl4&#10;UoDNevSywlz7B3/TvYqNSBAOOSowMXa5lKE25DBMfUecvIvvHcYk+0bqHh8J7qycZ9lCOmw5LRjs&#10;aGuovlY3p6A63z6Lj50pyu5Yv1uzLw/Fl1VqMh6KJYhIQ/wP/7X3WsEcfq+kGyDX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CGrf8MAAADaAAAADwAAAAAAAAAAAAAAAACf&#10;AgAAZHJzL2Rvd25yZXYueG1sUEsFBgAAAAAEAAQA9wAAAI8DAAAAAA==&#10;">
                  <v:imagedata r:id="rId9" o:title="申报新项目"/>
                  <v:path arrowok="t"/>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上箭头 8" o:spid="_x0000_s1028" type="#_x0000_t68" style="position:absolute;left:47529;top:14763;width:3048;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" adj="9600" fillcolor="red" strokecolor="red" strokeweight="2pt"/>
                <w10:wrap type="topAndBottom"/>
              </v:group>
            </w:pict>
          </mc:Fallback>
        </mc:AlternateContent>
      </w:r>
      <w:r w:rsidR="008E0538">
        <w:rPr>
          <w:rFonts w:ascii="仿宋" w:eastAsia="仿宋" w:hAnsi="仿宋" w:hint="eastAsia"/>
          <w:color w:val="000000"/>
          <w:sz w:val="30"/>
        </w:rPr>
        <w:t>进入系统后请点击“申报新项目”，如实填写相关材料。</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楷体_GB2312" w:eastAsia="楷体_GB2312" w:hAnsi="仿宋"/>
          <w:bCs/>
          <w:color w:val="000000"/>
          <w:sz w:val="30"/>
        </w:rPr>
      </w:pPr>
      <w:r>
        <w:rPr>
          <w:rFonts w:ascii="楷体_GB2312" w:eastAsia="楷体_GB2312" w:hAnsi="仿宋" w:hint="eastAsia"/>
          <w:bCs/>
          <w:color w:val="000000"/>
          <w:sz w:val="30"/>
        </w:rPr>
        <w:t>（一） 项目情况</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hint="eastAsia"/>
          <w:color w:val="000000"/>
          <w:sz w:val="30"/>
        </w:rPr>
        <w:t>《评奖类别》包括：技术发明、技术开发、社会公益、重大工程，由申报人选择其中一个。</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hint="eastAsia"/>
          <w:color w:val="000000"/>
          <w:sz w:val="30"/>
        </w:rPr>
        <w:t>《专业评审组》包括：储藏、食品、油脂、饲料、信息与自动化、粮食物流、发酵面食、米制品、粮油质检研究、玉米深加工、粮油营养、面条制品等十二个专业评审组，由申报人选择其中一个填写。</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《项目</w:t>
      </w:r>
      <w:r>
        <w:rPr>
          <w:rFonts w:ascii="仿宋" w:eastAsia="仿宋" w:hAnsi="仿宋" w:hint="eastAsia"/>
          <w:color w:val="000000"/>
          <w:sz w:val="30"/>
        </w:rPr>
        <w:t>中文</w:t>
      </w:r>
      <w:r>
        <w:rPr>
          <w:rFonts w:ascii="仿宋" w:eastAsia="仿宋" w:hAnsi="仿宋"/>
          <w:color w:val="000000"/>
          <w:sz w:val="30"/>
        </w:rPr>
        <w:t>名称》应当简明、准确地反映出项目的技术内容和特征，字数（含符号）不超过30个汉字。</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《起止时间》起始时间指立项研究、开始研制日期，完成时间指项目通过验收、鉴定或投产日期。</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《任务来源》</w:t>
      </w:r>
      <w:r>
        <w:rPr>
          <w:rFonts w:ascii="仿宋" w:eastAsia="仿宋" w:hAnsi="仿宋" w:hint="eastAsia"/>
          <w:color w:val="000000"/>
          <w:sz w:val="30"/>
        </w:rPr>
        <w:t>由申报人选择，可以多选</w:t>
      </w:r>
      <w:r>
        <w:rPr>
          <w:rFonts w:ascii="仿宋" w:eastAsia="仿宋" w:hAnsi="仿宋"/>
          <w:color w:val="000000"/>
          <w:sz w:val="30"/>
        </w:rPr>
        <w:t>。</w:t>
      </w:r>
    </w:p>
    <w:p w:rsidR="008E0538" w:rsidRDefault="008E0538" w:rsidP="008E0538">
      <w:pPr>
        <w:pStyle w:val="a5"/>
        <w:widowControl w:val="0"/>
        <w:adjustRightInd w:val="0"/>
        <w:snapToGrid w:val="0"/>
        <w:spacing w:before="0" w:beforeAutospacing="0" w:after="0" w:afterAutospacing="0" w:line="504" w:lineRule="exact"/>
        <w:ind w:firstLineChars="200" w:firstLine="600"/>
        <w:outlineLvl w:val="0"/>
        <w:rPr>
          <w:rFonts w:ascii="仿宋" w:eastAsia="仿宋" w:hAnsi="仿宋"/>
          <w:color w:val="000000"/>
          <w:sz w:val="30"/>
        </w:rPr>
      </w:pPr>
      <w:r>
        <w:rPr>
          <w:rFonts w:ascii="仿宋" w:eastAsia="仿宋" w:hAnsi="仿宋"/>
          <w:color w:val="000000"/>
          <w:sz w:val="30"/>
        </w:rPr>
        <w:t xml:space="preserve">　A. 国家计划：指正式列入国家计划项目；</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 xml:space="preserve">　B. 部委计划：指国家计划以外，国务院各部委下达的任务；</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 xml:space="preserve">　C. 省、市、自治区：指国家计划以外，由省、市、自治区（或通过有关厅局）下达的任务； </w:t>
      </w:r>
    </w:p>
    <w:p w:rsidR="008E0538" w:rsidRDefault="008E0538" w:rsidP="008E0538">
      <w:pPr>
        <w:pStyle w:val="a5"/>
        <w:widowControl w:val="0"/>
        <w:adjustRightInd w:val="0"/>
        <w:snapToGrid w:val="0"/>
        <w:spacing w:before="0" w:beforeAutospacing="0" w:after="0" w:afterAutospacing="0" w:line="504" w:lineRule="exact"/>
        <w:ind w:firstLineChars="200" w:firstLine="600"/>
        <w:outlineLvl w:val="0"/>
        <w:rPr>
          <w:rFonts w:ascii="仿宋" w:eastAsia="仿宋" w:hAnsi="仿宋"/>
          <w:color w:val="000000"/>
          <w:sz w:val="30"/>
        </w:rPr>
      </w:pPr>
      <w:r>
        <w:rPr>
          <w:rFonts w:ascii="仿宋" w:eastAsia="仿宋" w:hAnsi="仿宋"/>
          <w:color w:val="000000"/>
          <w:sz w:val="30"/>
        </w:rPr>
        <w:t xml:space="preserve">　D. 基金资助：指以国家基金形式资助的项目；</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 xml:space="preserve">　E. 国际合作：指由外国单位或个人委托或共同研究、开</w:t>
      </w:r>
      <w:r>
        <w:rPr>
          <w:rFonts w:ascii="仿宋" w:eastAsia="仿宋" w:hAnsi="仿宋"/>
          <w:color w:val="000000"/>
          <w:sz w:val="30"/>
        </w:rPr>
        <w:lastRenderedPageBreak/>
        <w:t>发的项目；</w:t>
      </w:r>
    </w:p>
    <w:p w:rsidR="008E0538" w:rsidRDefault="008E0538" w:rsidP="008E0538">
      <w:pPr>
        <w:pStyle w:val="a5"/>
        <w:widowControl w:val="0"/>
        <w:adjustRightInd w:val="0"/>
        <w:snapToGrid w:val="0"/>
        <w:spacing w:before="0" w:beforeAutospacing="0" w:after="0" w:afterAutospacing="0" w:line="504" w:lineRule="exact"/>
        <w:ind w:firstLineChars="200" w:firstLine="600"/>
        <w:outlineLvl w:val="0"/>
        <w:rPr>
          <w:rFonts w:ascii="仿宋" w:eastAsia="仿宋" w:hAnsi="仿宋"/>
          <w:color w:val="000000"/>
          <w:sz w:val="30"/>
        </w:rPr>
      </w:pPr>
      <w:r>
        <w:rPr>
          <w:rFonts w:ascii="仿宋" w:eastAsia="仿宋" w:hAnsi="仿宋"/>
          <w:color w:val="000000"/>
          <w:sz w:val="30"/>
        </w:rPr>
        <w:t xml:space="preserve">　F. 其它单位委托：指各种企事业单位委托的项目；</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 xml:space="preserve">　G. 自选：指本基层单位提出或批准的，占用本职工作时间研究开发的项目；</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 xml:space="preserve">　H. 非职务：指非本单位任务，不利用本单位物质条件和时间所完成与本职位无关或者无正式工作单位的研究开发项目；</w:t>
      </w:r>
    </w:p>
    <w:p w:rsidR="008E0538" w:rsidRDefault="008E0538" w:rsidP="008E0538">
      <w:pPr>
        <w:pStyle w:val="a5"/>
        <w:widowControl w:val="0"/>
        <w:adjustRightInd w:val="0"/>
        <w:snapToGrid w:val="0"/>
        <w:spacing w:before="0" w:beforeAutospacing="0" w:after="0" w:afterAutospacing="0" w:line="504" w:lineRule="exact"/>
        <w:ind w:firstLineChars="200" w:firstLine="600"/>
        <w:outlineLvl w:val="0"/>
        <w:rPr>
          <w:rFonts w:ascii="仿宋" w:eastAsia="仿宋" w:hAnsi="仿宋"/>
          <w:color w:val="000000"/>
          <w:sz w:val="30"/>
        </w:rPr>
      </w:pPr>
      <w:r>
        <w:rPr>
          <w:rFonts w:ascii="仿宋" w:eastAsia="仿宋" w:hAnsi="仿宋"/>
          <w:color w:val="000000"/>
          <w:sz w:val="30"/>
        </w:rPr>
        <w:t xml:space="preserve">　I. 其它：不能归属于上述各类的研究开发项目；</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 xml:space="preserve">《计划（基金）名称和编号》指上述各类的研究开发项目列入计划的名称和编号。 </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《推荐单位》指《中国粮油学会科学技术管理办法》中规定的具有推荐资格的单位。</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w:t>
      </w:r>
      <w:r>
        <w:rPr>
          <w:rFonts w:ascii="仿宋" w:eastAsia="仿宋" w:hAnsi="仿宋" w:hint="eastAsia"/>
          <w:color w:val="000000"/>
          <w:sz w:val="30"/>
        </w:rPr>
        <w:t>是否保密</w:t>
      </w:r>
      <w:r>
        <w:rPr>
          <w:rFonts w:ascii="仿宋" w:eastAsia="仿宋" w:hAnsi="仿宋"/>
          <w:color w:val="000000"/>
          <w:sz w:val="30"/>
        </w:rPr>
        <w:t>》</w:t>
      </w:r>
      <w:r>
        <w:rPr>
          <w:rFonts w:ascii="仿宋" w:eastAsia="仿宋" w:hAnsi="仿宋" w:hint="eastAsia"/>
          <w:color w:val="000000"/>
          <w:sz w:val="30"/>
        </w:rPr>
        <w:t>选择“是”或“否”。</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hint="eastAsia"/>
          <w:color w:val="000000"/>
          <w:sz w:val="30"/>
        </w:rPr>
        <w:t>《保密期限》填写</w:t>
      </w:r>
      <w:r>
        <w:rPr>
          <w:rFonts w:ascii="仿宋" w:eastAsia="仿宋" w:hAnsi="仿宋"/>
          <w:color w:val="000000"/>
          <w:sz w:val="30"/>
        </w:rPr>
        <w:t>保密起止期限。</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hint="eastAsia"/>
          <w:noProof/>
          <w:color w:val="000000"/>
          <w:sz w:val="30"/>
        </w:rPr>
        <w:drawing>
          <wp:anchor distT="0" distB="0" distL="114300" distR="114300" simplePos="0" relativeHeight="251666432" behindDoc="0" locked="0" layoutInCell="1" allowOverlap="1" wp14:anchorId="132ACEC7" wp14:editId="6C4B5FAA">
            <wp:simplePos x="0" y="0"/>
            <wp:positionH relativeFrom="column">
              <wp:posOffset>-484505</wp:posOffset>
            </wp:positionH>
            <wp:positionV relativeFrom="paragraph">
              <wp:posOffset>483235</wp:posOffset>
            </wp:positionV>
            <wp:extent cx="6553200" cy="1771650"/>
            <wp:effectExtent l="19050" t="0" r="0" b="0"/>
            <wp:wrapTopAndBottom/>
            <wp:docPr id="7" name="图片 4" descr="C:\Users\zy\Desktop\QQ截图201604111405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C:\Users\zy\Desktop\QQ截图20160411140535.png"/>
                    <pic:cNvPicPr>
                      <a:picLocks noChangeAspect="1" noChangeArrowheads="1"/>
                    </pic:cNvPicPr>
                  </pic:nvPicPr>
                  <pic:blipFill>
                    <a:blip r:embed="rId10"/>
                    <a:srcRect/>
                    <a:stretch>
                      <a:fillRect/>
                    </a:stretch>
                  </pic:blipFill>
                  <pic:spPr>
                    <a:xfrm>
                      <a:off x="0" y="0"/>
                      <a:ext cx="6553200" cy="1771650"/>
                    </a:xfrm>
                    <a:prstGeom prst="rect">
                      <a:avLst/>
                    </a:prstGeom>
                    <a:noFill/>
                    <a:ln w="9525">
                      <a:noFill/>
                      <a:miter lim="800000"/>
                      <a:headEnd/>
                      <a:tailEnd/>
                    </a:ln>
                  </pic:spPr>
                </pic:pic>
              </a:graphicData>
            </a:graphic>
          </wp:anchor>
        </w:drawing>
      </w:r>
      <w:r>
        <w:rPr>
          <w:rFonts w:ascii="仿宋" w:eastAsia="仿宋" w:hAnsi="仿宋" w:hint="eastAsia"/>
          <w:color w:val="000000"/>
          <w:sz w:val="30"/>
        </w:rPr>
        <w:t>填写完项目情况后可以点击其他任意环节进行填写。</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楷体_GB2312" w:eastAsia="楷体_GB2312" w:hAnsi="仿宋"/>
          <w:bCs/>
          <w:color w:val="000000"/>
          <w:sz w:val="30"/>
        </w:rPr>
      </w:pPr>
      <w:r>
        <w:rPr>
          <w:rFonts w:ascii="楷体_GB2312" w:eastAsia="楷体_GB2312" w:hAnsi="仿宋" w:hint="eastAsia"/>
          <w:bCs/>
          <w:color w:val="000000"/>
          <w:sz w:val="30"/>
        </w:rPr>
        <w:t>（二）完成单位</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楷体_GB2312" w:eastAsia="楷体_GB2312" w:hAnsi="仿宋"/>
          <w:bCs/>
          <w:color w:val="000000"/>
          <w:sz w:val="30"/>
        </w:rPr>
      </w:pPr>
      <w:r>
        <w:rPr>
          <w:rFonts w:ascii="仿宋" w:eastAsia="仿宋" w:hAnsi="仿宋"/>
          <w:color w:val="000000"/>
          <w:sz w:val="30"/>
        </w:rPr>
        <w:t>《完成单位》</w:t>
      </w:r>
      <w:r>
        <w:rPr>
          <w:rFonts w:ascii="仿宋" w:eastAsia="仿宋" w:hAnsi="仿宋" w:hint="eastAsia"/>
          <w:color w:val="000000"/>
          <w:sz w:val="30"/>
        </w:rPr>
        <w:t>点击“增加”按钮，</w:t>
      </w:r>
      <w:r>
        <w:rPr>
          <w:rFonts w:ascii="仿宋" w:eastAsia="仿宋" w:hAnsi="仿宋"/>
          <w:color w:val="000000"/>
          <w:sz w:val="30"/>
        </w:rPr>
        <w:t>按照贡献大小</w:t>
      </w:r>
      <w:r>
        <w:rPr>
          <w:rFonts w:ascii="仿宋" w:eastAsia="仿宋" w:hAnsi="仿宋" w:hint="eastAsia"/>
          <w:color w:val="000000"/>
          <w:sz w:val="30"/>
        </w:rPr>
        <w:t>按顺序填写具体资料</w:t>
      </w:r>
      <w:r>
        <w:rPr>
          <w:rFonts w:ascii="仿宋" w:eastAsia="仿宋" w:hAnsi="仿宋"/>
          <w:color w:val="000000"/>
          <w:sz w:val="30"/>
        </w:rPr>
        <w:t>。主要完成单位指具有法人资格的单位。</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楷体_GB2312" w:eastAsia="楷体_GB2312" w:hAnsi="仿宋"/>
          <w:bCs/>
          <w:color w:val="000000"/>
          <w:sz w:val="30"/>
        </w:rPr>
      </w:pPr>
      <w:r>
        <w:rPr>
          <w:rFonts w:ascii="楷体_GB2312" w:eastAsia="楷体_GB2312" w:hAnsi="仿宋" w:hint="eastAsia"/>
          <w:bCs/>
          <w:noProof/>
          <w:color w:val="000000"/>
          <w:sz w:val="30"/>
        </w:rPr>
        <w:lastRenderedPageBreak/>
        <w:drawing>
          <wp:anchor distT="0" distB="0" distL="114300" distR="114300" simplePos="0" relativeHeight="251661312" behindDoc="0" locked="0" layoutInCell="1" allowOverlap="1" wp14:anchorId="22A1DF84" wp14:editId="37088DDD">
            <wp:simplePos x="0" y="0"/>
            <wp:positionH relativeFrom="column">
              <wp:posOffset>-351155</wp:posOffset>
            </wp:positionH>
            <wp:positionV relativeFrom="paragraph">
              <wp:posOffset>10795</wp:posOffset>
            </wp:positionV>
            <wp:extent cx="5943600" cy="2000250"/>
            <wp:effectExtent l="19050" t="0" r="0" b="0"/>
            <wp:wrapTopAndBottom/>
            <wp:docPr id="13" name="图片 13" descr="C:\Users\zy\Desktop\QQ截图201604071703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zy\Desktop\QQ截图20160407170336.png"/>
                    <pic:cNvPicPr>
                      <a:picLocks noChangeAspect="1" noChangeArrowheads="1"/>
                    </pic:cNvPicPr>
                  </pic:nvPicPr>
                  <pic:blipFill>
                    <a:blip r:embed="rId11"/>
                    <a:srcRect/>
                    <a:stretch>
                      <a:fillRect/>
                    </a:stretch>
                  </pic:blipFill>
                  <pic:spPr>
                    <a:xfrm>
                      <a:off x="0" y="0"/>
                      <a:ext cx="5943600" cy="2000250"/>
                    </a:xfrm>
                    <a:prstGeom prst="rect">
                      <a:avLst/>
                    </a:prstGeom>
                    <a:noFill/>
                    <a:ln w="9525">
                      <a:noFill/>
                      <a:miter lim="800000"/>
                      <a:headEnd/>
                      <a:tailEnd/>
                    </a:ln>
                  </pic:spPr>
                </pic:pic>
              </a:graphicData>
            </a:graphic>
          </wp:anchor>
        </w:drawing>
      </w:r>
      <w:r>
        <w:rPr>
          <w:rFonts w:ascii="楷体_GB2312" w:eastAsia="楷体_GB2312" w:hAnsi="仿宋" w:hint="eastAsia"/>
          <w:bCs/>
          <w:color w:val="000000"/>
          <w:sz w:val="30"/>
        </w:rPr>
        <w:t>（三）完成人员</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hint="eastAsia"/>
          <w:color w:val="000000"/>
          <w:sz w:val="30"/>
        </w:rPr>
        <w:t>点击“增加”按钮，按照贡献大小按顺序填写具体资料。如需要调整完成人顺序请使用“排名”后面的箭头按钮。推荐书通过系</w:t>
      </w:r>
    </w:p>
    <w:p w:rsidR="008E0538" w:rsidRDefault="008E0538" w:rsidP="008E0538">
      <w:pPr>
        <w:pStyle w:val="a5"/>
        <w:widowControl w:val="0"/>
        <w:adjustRightInd w:val="0"/>
        <w:snapToGrid w:val="0"/>
        <w:spacing w:before="0" w:beforeAutospacing="0" w:after="0" w:afterAutospacing="0" w:line="504" w:lineRule="exact"/>
        <w:rPr>
          <w:rFonts w:ascii="仿宋" w:eastAsia="仿宋" w:hAnsi="仿宋"/>
          <w:color w:val="000000"/>
          <w:sz w:val="30"/>
        </w:rPr>
      </w:pPr>
      <w:r>
        <w:rPr>
          <w:rFonts w:ascii="仿宋" w:eastAsia="仿宋" w:hAnsi="仿宋" w:hint="eastAsia"/>
          <w:noProof/>
          <w:color w:val="000000"/>
          <w:sz w:val="30"/>
        </w:rPr>
        <w:drawing>
          <wp:anchor distT="0" distB="0" distL="114300" distR="114300" simplePos="0" relativeHeight="251663360" behindDoc="0" locked="0" layoutInCell="1" allowOverlap="1" wp14:anchorId="5E3738FD" wp14:editId="07923CB9">
            <wp:simplePos x="0" y="0"/>
            <wp:positionH relativeFrom="column">
              <wp:posOffset>-484505</wp:posOffset>
            </wp:positionH>
            <wp:positionV relativeFrom="paragraph">
              <wp:posOffset>2592705</wp:posOffset>
            </wp:positionV>
            <wp:extent cx="6359525" cy="2419350"/>
            <wp:effectExtent l="19050" t="0" r="3175" b="0"/>
            <wp:wrapTopAndBottom/>
            <wp:docPr id="4" name="图片 3" descr="C:\Users\zy\Desktop\QQ截图201604080908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C:\Users\zy\Desktop\QQ截图20160408090818.png"/>
                    <pic:cNvPicPr>
                      <a:picLocks noChangeAspect="1" noChangeArrowheads="1"/>
                    </pic:cNvPicPr>
                  </pic:nvPicPr>
                  <pic:blipFill>
                    <a:blip r:embed="rId12"/>
                    <a:srcRect/>
                    <a:stretch>
                      <a:fillRect/>
                    </a:stretch>
                  </pic:blipFill>
                  <pic:spPr>
                    <a:xfrm>
                      <a:off x="0" y="0"/>
                      <a:ext cx="6359525" cy="2419350"/>
                    </a:xfrm>
                    <a:prstGeom prst="rect">
                      <a:avLst/>
                    </a:prstGeom>
                    <a:noFill/>
                    <a:ln w="9525">
                      <a:noFill/>
                      <a:miter lim="800000"/>
                      <a:headEnd/>
                      <a:tailEnd/>
                    </a:ln>
                  </pic:spPr>
                </pic:pic>
              </a:graphicData>
            </a:graphic>
          </wp:anchor>
        </w:drawing>
      </w:r>
      <w:r>
        <w:rPr>
          <w:rFonts w:ascii="仿宋" w:eastAsia="仿宋" w:hAnsi="仿宋" w:hint="eastAsia"/>
          <w:noProof/>
          <w:color w:val="000000"/>
          <w:sz w:val="30"/>
        </w:rPr>
        <w:drawing>
          <wp:anchor distT="0" distB="0" distL="114300" distR="114300" simplePos="0" relativeHeight="251662336" behindDoc="0" locked="0" layoutInCell="1" allowOverlap="1" wp14:anchorId="10302D86" wp14:editId="234F1685">
            <wp:simplePos x="0" y="0"/>
            <wp:positionH relativeFrom="column">
              <wp:posOffset>-351155</wp:posOffset>
            </wp:positionH>
            <wp:positionV relativeFrom="paragraph">
              <wp:posOffset>354330</wp:posOffset>
            </wp:positionV>
            <wp:extent cx="6148705" cy="2000250"/>
            <wp:effectExtent l="19050" t="0" r="4445" b="0"/>
            <wp:wrapTopAndBottom/>
            <wp:docPr id="3" name="图片 2" descr="C:\Users\zy\Desktop\QQ截图201604080905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C:\Users\zy\Desktop\QQ截图20160408090500.png"/>
                    <pic:cNvPicPr>
                      <a:picLocks noChangeAspect="1" noChangeArrowheads="1"/>
                    </pic:cNvPicPr>
                  </pic:nvPicPr>
                  <pic:blipFill>
                    <a:blip r:embed="rId13"/>
                    <a:srcRect/>
                    <a:stretch>
                      <a:fillRect/>
                    </a:stretch>
                  </pic:blipFill>
                  <pic:spPr>
                    <a:xfrm>
                      <a:off x="0" y="0"/>
                      <a:ext cx="6148705" cy="2000250"/>
                    </a:xfrm>
                    <a:prstGeom prst="rect">
                      <a:avLst/>
                    </a:prstGeom>
                    <a:noFill/>
                    <a:ln w="9525">
                      <a:noFill/>
                      <a:miter lim="800000"/>
                      <a:headEnd/>
                      <a:tailEnd/>
                    </a:ln>
                  </pic:spPr>
                </pic:pic>
              </a:graphicData>
            </a:graphic>
          </wp:anchor>
        </w:drawing>
      </w:r>
      <w:r>
        <w:rPr>
          <w:rFonts w:ascii="仿宋" w:eastAsia="仿宋" w:hAnsi="仿宋" w:hint="eastAsia"/>
          <w:color w:val="000000"/>
          <w:sz w:val="30"/>
        </w:rPr>
        <w:t>统打印生成后，需要完成人对</w:t>
      </w:r>
      <w:r>
        <w:rPr>
          <w:rFonts w:ascii="仿宋" w:eastAsia="仿宋" w:hAnsi="仿宋"/>
          <w:color w:val="000000"/>
          <w:sz w:val="30"/>
        </w:rPr>
        <w:t>《主要完成人情况》</w:t>
      </w:r>
      <w:r>
        <w:rPr>
          <w:rFonts w:ascii="仿宋" w:eastAsia="仿宋" w:hAnsi="仿宋" w:hint="eastAsia"/>
          <w:color w:val="000000"/>
          <w:sz w:val="30"/>
        </w:rPr>
        <w:t>核实签字确认。</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《主要完成人情况》是核实完成人是否具备获奖条件的重要</w:t>
      </w:r>
      <w:r>
        <w:rPr>
          <w:rFonts w:ascii="仿宋" w:eastAsia="仿宋" w:hAnsi="仿宋"/>
          <w:color w:val="000000"/>
          <w:sz w:val="30"/>
        </w:rPr>
        <w:lastRenderedPageBreak/>
        <w:t>依据，应按表格要求逐项填写。司局级以上领导干部应提供相应的证明资料。</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 xml:space="preserve">《创造性贡献》一栏应如实地写明该完成人对本项目独立做出的创造性贡献，并与《发现、发明及创新点》栏中的内容相对应。 </w:t>
      </w:r>
    </w:p>
    <w:p w:rsidR="008E0538" w:rsidRDefault="008E0538" w:rsidP="008E0538">
      <w:pPr>
        <w:pStyle w:val="a5"/>
        <w:widowControl w:val="0"/>
        <w:adjustRightInd w:val="0"/>
        <w:snapToGrid w:val="0"/>
        <w:spacing w:before="0" w:beforeAutospacing="0" w:after="0" w:afterAutospacing="0" w:line="504" w:lineRule="exact"/>
        <w:ind w:firstLineChars="200" w:firstLine="602"/>
        <w:rPr>
          <w:rFonts w:ascii="仿宋" w:eastAsia="仿宋" w:hAnsi="仿宋"/>
          <w:b/>
          <w:color w:val="000000"/>
          <w:sz w:val="30"/>
        </w:rPr>
      </w:pPr>
      <w:r>
        <w:rPr>
          <w:rFonts w:ascii="仿宋" w:eastAsia="仿宋" w:hAnsi="仿宋" w:hint="eastAsia"/>
          <w:b/>
          <w:color w:val="000000"/>
          <w:sz w:val="30"/>
        </w:rPr>
        <w:t>（四）基本情况页盖章回传</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hint="eastAsia"/>
          <w:noProof/>
          <w:color w:val="000000"/>
          <w:sz w:val="30"/>
        </w:rPr>
        <w:drawing>
          <wp:anchor distT="0" distB="0" distL="114300" distR="114300" simplePos="0" relativeHeight="251665408" behindDoc="0" locked="0" layoutInCell="1" allowOverlap="1" wp14:anchorId="2C1F9F92" wp14:editId="543960CE">
            <wp:simplePos x="0" y="0"/>
            <wp:positionH relativeFrom="column">
              <wp:posOffset>-313055</wp:posOffset>
            </wp:positionH>
            <wp:positionV relativeFrom="paragraph">
              <wp:posOffset>1121410</wp:posOffset>
            </wp:positionV>
            <wp:extent cx="6261100" cy="2133600"/>
            <wp:effectExtent l="19050" t="0" r="6350" b="0"/>
            <wp:wrapTopAndBottom/>
            <wp:docPr id="6" name="图片 3" descr="C:\Users\zy\Desktop\QQ截图201604111333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C:\Users\zy\Desktop\QQ截图20160411133323.png"/>
                    <pic:cNvPicPr>
                      <a:picLocks noChangeAspect="1" noChangeArrowheads="1"/>
                    </pic:cNvPicPr>
                  </pic:nvPicPr>
                  <pic:blipFill>
                    <a:blip r:embed="rId14"/>
                    <a:srcRect/>
                    <a:stretch>
                      <a:fillRect/>
                    </a:stretch>
                  </pic:blipFill>
                  <pic:spPr>
                    <a:xfrm>
                      <a:off x="0" y="0"/>
                      <a:ext cx="6261100" cy="2133600"/>
                    </a:xfrm>
                    <a:prstGeom prst="rect">
                      <a:avLst/>
                    </a:prstGeom>
                    <a:noFill/>
                    <a:ln w="9525">
                      <a:noFill/>
                      <a:miter lim="800000"/>
                      <a:headEnd/>
                      <a:tailEnd/>
                    </a:ln>
                  </pic:spPr>
                </pic:pic>
              </a:graphicData>
            </a:graphic>
          </wp:anchor>
        </w:drawing>
      </w:r>
      <w:r>
        <w:rPr>
          <w:rFonts w:ascii="仿宋" w:eastAsia="仿宋" w:hAnsi="仿宋" w:hint="eastAsia"/>
          <w:color w:val="000000"/>
          <w:sz w:val="30"/>
        </w:rPr>
        <w:t>完成项目情况、完成单位、完成人员3步后，申报人下载基本情况页，盖章回传，在此期间可以在系统中继续填写该项目的其他材料。申报结束后通过系统打印的电子版需将此页替换为盖章页。</w:t>
      </w:r>
    </w:p>
    <w:p w:rsidR="008E0538" w:rsidRDefault="008E0538" w:rsidP="008E0538">
      <w:pPr>
        <w:pStyle w:val="a5"/>
        <w:widowControl w:val="0"/>
        <w:adjustRightInd w:val="0"/>
        <w:snapToGrid w:val="0"/>
        <w:spacing w:before="0" w:beforeAutospacing="0" w:after="0" w:afterAutospacing="0" w:line="504" w:lineRule="exact"/>
        <w:ind w:firstLineChars="200" w:firstLine="602"/>
        <w:rPr>
          <w:rFonts w:ascii="仿宋" w:eastAsia="仿宋" w:hAnsi="仿宋"/>
          <w:b/>
          <w:color w:val="000000"/>
          <w:sz w:val="30"/>
        </w:rPr>
      </w:pPr>
      <w:r>
        <w:rPr>
          <w:rFonts w:ascii="仿宋" w:eastAsia="仿宋" w:hAnsi="仿宋" w:hint="eastAsia"/>
          <w:b/>
          <w:color w:val="000000"/>
          <w:sz w:val="30"/>
        </w:rPr>
        <w:t>（五）</w:t>
      </w:r>
      <w:r>
        <w:rPr>
          <w:rFonts w:ascii="仿宋" w:eastAsia="仿宋" w:hAnsi="仿宋"/>
          <w:b/>
          <w:color w:val="000000"/>
          <w:sz w:val="30"/>
        </w:rPr>
        <w:t>项目简介</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《项目简介》是向国内外公开宣传、介绍本项目的资料，要求按栏目内的提要简单、扼要的介绍，同时不泄露项目的核心技术。</w:t>
      </w:r>
    </w:p>
    <w:p w:rsidR="008E0538" w:rsidRDefault="008E0538" w:rsidP="008E0538">
      <w:pPr>
        <w:pStyle w:val="a5"/>
        <w:widowControl w:val="0"/>
        <w:adjustRightInd w:val="0"/>
        <w:snapToGrid w:val="0"/>
        <w:spacing w:before="0" w:beforeAutospacing="0" w:after="0" w:afterAutospacing="0" w:line="504" w:lineRule="exact"/>
        <w:ind w:firstLineChars="200" w:firstLine="602"/>
        <w:rPr>
          <w:rFonts w:ascii="仿宋" w:eastAsia="仿宋" w:hAnsi="仿宋"/>
          <w:color w:val="000000"/>
          <w:sz w:val="30"/>
        </w:rPr>
      </w:pPr>
      <w:r>
        <w:rPr>
          <w:rFonts w:ascii="仿宋" w:eastAsia="仿宋" w:hAnsi="仿宋" w:hint="eastAsia"/>
          <w:b/>
          <w:color w:val="000000"/>
          <w:sz w:val="30"/>
        </w:rPr>
        <w:t>（六）</w:t>
      </w:r>
      <w:r>
        <w:rPr>
          <w:rFonts w:ascii="仿宋" w:eastAsia="仿宋" w:hAnsi="仿宋"/>
          <w:b/>
          <w:color w:val="000000"/>
          <w:sz w:val="30"/>
        </w:rPr>
        <w:t>项目</w:t>
      </w:r>
      <w:r>
        <w:rPr>
          <w:rFonts w:ascii="仿宋" w:eastAsia="仿宋" w:hAnsi="仿宋" w:hint="eastAsia"/>
          <w:b/>
          <w:color w:val="000000"/>
          <w:sz w:val="30"/>
        </w:rPr>
        <w:t>详情</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《项目</w:t>
      </w:r>
      <w:r>
        <w:rPr>
          <w:rFonts w:ascii="仿宋" w:eastAsia="仿宋" w:hAnsi="仿宋" w:hint="eastAsia"/>
          <w:color w:val="000000"/>
          <w:sz w:val="30"/>
        </w:rPr>
        <w:t>详情</w:t>
      </w:r>
      <w:r>
        <w:rPr>
          <w:rFonts w:ascii="仿宋" w:eastAsia="仿宋" w:hAnsi="仿宋"/>
          <w:color w:val="000000"/>
          <w:sz w:val="30"/>
        </w:rPr>
        <w:t>》应当按照规定的栏目内容及</w:t>
      </w:r>
      <w:proofErr w:type="gramStart"/>
      <w:r>
        <w:rPr>
          <w:rFonts w:ascii="仿宋" w:eastAsia="仿宋" w:hAnsi="仿宋"/>
          <w:color w:val="000000"/>
          <w:sz w:val="30"/>
        </w:rPr>
        <w:t>本说明</w:t>
      </w:r>
      <w:proofErr w:type="gramEnd"/>
      <w:r>
        <w:rPr>
          <w:rFonts w:ascii="仿宋" w:eastAsia="仿宋" w:hAnsi="仿宋"/>
          <w:color w:val="000000"/>
          <w:sz w:val="30"/>
        </w:rPr>
        <w:t>的有关要求，详实、准确、全面的填写，必要的图示须就近插入相应的正文中，不宜另附。</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1、《立项背景》简明扼要地概述立项时国内外相关研究状况，主要研究成果，尚待解决的问题及立项目的。</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lastRenderedPageBreak/>
        <w:t>2、《详细科学技术内容》是考核、评价该项目是否符合授奖条件的主要依据，因此，凡涉及该项课题实质内容的说明、论证及研究结果等，均应直接叙述，一般不应</w:t>
      </w:r>
      <w:proofErr w:type="gramStart"/>
      <w:r>
        <w:rPr>
          <w:rFonts w:ascii="仿宋" w:eastAsia="仿宋" w:hAnsi="仿宋"/>
          <w:color w:val="000000"/>
          <w:sz w:val="30"/>
        </w:rPr>
        <w:t>采取见</w:t>
      </w:r>
      <w:proofErr w:type="gramEnd"/>
      <w:r>
        <w:rPr>
          <w:rFonts w:ascii="仿宋" w:eastAsia="仿宋" w:hAnsi="仿宋"/>
          <w:color w:val="000000"/>
          <w:sz w:val="30"/>
        </w:rPr>
        <w:t>**附件的表达形式。</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本栏目根据科学技术项目的特点，按所述类别叙述：</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（1）总体思路。总体思路是</w:t>
      </w:r>
      <w:proofErr w:type="gramStart"/>
      <w:r>
        <w:rPr>
          <w:rFonts w:ascii="仿宋" w:eastAsia="仿宋" w:hAnsi="仿宋"/>
          <w:color w:val="000000"/>
          <w:sz w:val="30"/>
        </w:rPr>
        <w:t>指解决</w:t>
      </w:r>
      <w:proofErr w:type="gramEnd"/>
      <w:r>
        <w:rPr>
          <w:rFonts w:ascii="仿宋" w:eastAsia="仿宋" w:hAnsi="仿宋"/>
          <w:color w:val="000000"/>
          <w:sz w:val="30"/>
        </w:rPr>
        <w:t xml:space="preserve">该项科学研究的总体构思，利用什么新思想、新方法，创造出什么样的新成就；从总体上利用什么新思想、新知识、继承已有科学技术成果的长处，创造出什么样的新成果；在成果转化和推广应用过程中做出什么创造性贡献。从总体上如何有组织、有计划地持续开展粮油普及成果。根据不同对象正确宣传粮油知识、科学思想、科学方法。 </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（2）研究成果。重要的是写明主</w:t>
      </w:r>
      <w:proofErr w:type="gramStart"/>
      <w:r>
        <w:rPr>
          <w:rFonts w:ascii="仿宋" w:eastAsia="仿宋" w:hAnsi="仿宋"/>
          <w:color w:val="000000"/>
          <w:sz w:val="30"/>
        </w:rPr>
        <w:t>要学术</w:t>
      </w:r>
      <w:proofErr w:type="gramEnd"/>
      <w:r>
        <w:rPr>
          <w:rFonts w:ascii="仿宋" w:eastAsia="仿宋" w:hAnsi="仿宋"/>
          <w:color w:val="000000"/>
          <w:sz w:val="30"/>
        </w:rPr>
        <w:t>观点，着重在粮油规律的发现，在科学理论上的创见。应详细写明利用哪些新理论、提出什么样的新理论，研究及实验论证过程中的新方法以及所采取的具体措施；研究方法的创新以及综合分析上的创造成就。</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（3）技术方案与创新成果。应详细阐述具体技术方案和实施步骤，应用了哪些理论、技术和方法，在技术开发、推广及产业化过程中，攻克了哪些关键技术，在技术是有哪些创新，取得了哪些创新成果。</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4）实施效果。应详细写明在国内外何类何种学术刊物上发表及被他人正面引用情况，以及在学科发展上所起的推动作用和意义等。同时须列出主要论著目录（不超过20篇，包括作者、出版年份、题名、刊名、卷期；专著包括作者、出版年份、书名、出版者、页码）。</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应简要阐述该项技术的转化程度，应用范围及推广情况。按照科技成果应用分类，各类项目在阐述时应有所侧重。</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① 技术开发类项目应突出技术创新、成果转化，对实现行</w:t>
      </w:r>
      <w:r>
        <w:rPr>
          <w:rFonts w:ascii="仿宋" w:eastAsia="仿宋" w:hAnsi="仿宋"/>
          <w:color w:val="000000"/>
          <w:sz w:val="30"/>
        </w:rPr>
        <w:lastRenderedPageBreak/>
        <w:t>业技术跨越的促进作用。</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② 社会公益类项目应突出研究方法和手段上的创新，在本行业中的推广应用情况以及对促进社会科技进步的作用。</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 xml:space="preserve">③ 科学普及项目应简要阐述所举办的科普讲座、展览（展示）、辅导、竞赛等活动，发表的反映当代科技水平的科普文章或专著。通过科普宣传和教育，取得显著社会效益。 </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3、《发现、发明或创新点》的填写，是推荐项目和推荐书的核心部分，也是审查项目，处理争议的关键依据。"发现、发明及创新点"是项目详细内容在创新性方面的归纳与提炼，应简明、准确、完整的阐述，无须用抽象形容词。每个发现、发明及创新点的提出须是相对独立存在的。</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（1）提出总体学术思想、研究方案；发现重要科学现象、特性和规律，并阐明科学理论；提出研究方法和手段，解决关键性问题或技术难点。</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（2）在关键技术和疑难问题的解决中做出技术贡献；在成果转化和推广应用过程中做出创造性贡献；在高新技术产业化方面做出贡献。</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（3）在科普讲座、展览等活动的形式和内容上的创新点，发表一些反映当代科技水平的科普文章或专著。</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hint="eastAsia"/>
          <w:color w:val="000000"/>
          <w:sz w:val="30"/>
        </w:rPr>
        <w:t>4、《保密要点》请如实填写。</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hint="eastAsia"/>
          <w:color w:val="000000"/>
          <w:sz w:val="30"/>
        </w:rPr>
        <w:t>5、《与当前国内外同类研究、同类技术的综合比较》请如实填写。</w:t>
      </w:r>
    </w:p>
    <w:p w:rsidR="008E0538" w:rsidRDefault="008E0538" w:rsidP="008E0538">
      <w:pPr>
        <w:pStyle w:val="a5"/>
        <w:widowControl w:val="0"/>
        <w:adjustRightInd w:val="0"/>
        <w:snapToGrid w:val="0"/>
        <w:spacing w:before="0" w:beforeAutospacing="0" w:after="0" w:afterAutospacing="0" w:line="504" w:lineRule="exact"/>
        <w:ind w:firstLineChars="200" w:firstLine="602"/>
        <w:rPr>
          <w:rFonts w:ascii="仿宋" w:eastAsia="仿宋" w:hAnsi="仿宋"/>
          <w:b/>
          <w:color w:val="000000"/>
          <w:sz w:val="30"/>
        </w:rPr>
      </w:pPr>
      <w:r>
        <w:rPr>
          <w:rFonts w:ascii="仿宋" w:eastAsia="仿宋" w:hAnsi="仿宋" w:hint="eastAsia"/>
          <w:b/>
          <w:color w:val="000000"/>
          <w:sz w:val="30"/>
        </w:rPr>
        <w:t>（七）应用情况</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hint="eastAsia"/>
          <w:color w:val="000000"/>
          <w:sz w:val="30"/>
        </w:rPr>
        <w:t>请如实填写。</w:t>
      </w:r>
    </w:p>
    <w:p w:rsidR="008E0538" w:rsidRDefault="008E0538" w:rsidP="008E0538">
      <w:pPr>
        <w:pStyle w:val="a5"/>
        <w:widowControl w:val="0"/>
        <w:adjustRightInd w:val="0"/>
        <w:snapToGrid w:val="0"/>
        <w:spacing w:before="0" w:beforeAutospacing="0" w:after="0" w:afterAutospacing="0" w:line="504" w:lineRule="exact"/>
        <w:ind w:firstLineChars="200" w:firstLine="602"/>
        <w:rPr>
          <w:rFonts w:ascii="仿宋" w:eastAsia="仿宋" w:hAnsi="仿宋"/>
          <w:b/>
          <w:color w:val="000000"/>
          <w:sz w:val="30"/>
        </w:rPr>
      </w:pPr>
      <w:r>
        <w:rPr>
          <w:rFonts w:ascii="仿宋" w:eastAsia="仿宋" w:hAnsi="仿宋" w:hint="eastAsia"/>
          <w:b/>
          <w:color w:val="000000"/>
          <w:sz w:val="30"/>
        </w:rPr>
        <w:t>（八）经济效益</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hint="eastAsia"/>
          <w:color w:val="000000"/>
          <w:sz w:val="30"/>
        </w:rPr>
        <w:t>请如实填写。</w:t>
      </w:r>
    </w:p>
    <w:p w:rsidR="008E0538" w:rsidRDefault="008E0538" w:rsidP="008E0538">
      <w:pPr>
        <w:pStyle w:val="a5"/>
        <w:widowControl w:val="0"/>
        <w:adjustRightInd w:val="0"/>
        <w:snapToGrid w:val="0"/>
        <w:spacing w:before="0" w:beforeAutospacing="0" w:after="0" w:afterAutospacing="0" w:line="504" w:lineRule="exact"/>
        <w:ind w:firstLineChars="200" w:firstLine="602"/>
        <w:rPr>
          <w:rFonts w:ascii="仿宋" w:eastAsia="仿宋" w:hAnsi="仿宋"/>
          <w:b/>
          <w:color w:val="000000"/>
          <w:sz w:val="30"/>
        </w:rPr>
      </w:pPr>
      <w:r>
        <w:rPr>
          <w:rFonts w:ascii="仿宋" w:eastAsia="仿宋" w:hAnsi="仿宋" w:hint="eastAsia"/>
          <w:b/>
          <w:color w:val="000000"/>
          <w:sz w:val="30"/>
        </w:rPr>
        <w:t>（九）社会效益</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hint="eastAsia"/>
          <w:color w:val="000000"/>
          <w:sz w:val="30"/>
        </w:rPr>
        <w:lastRenderedPageBreak/>
        <w:t>请如实填写。</w:t>
      </w:r>
    </w:p>
    <w:p w:rsidR="008E0538" w:rsidRDefault="008E0538" w:rsidP="008E0538">
      <w:pPr>
        <w:pStyle w:val="a5"/>
        <w:widowControl w:val="0"/>
        <w:adjustRightInd w:val="0"/>
        <w:snapToGrid w:val="0"/>
        <w:spacing w:before="0" w:beforeAutospacing="0" w:after="0" w:afterAutospacing="0" w:line="504" w:lineRule="exact"/>
        <w:ind w:firstLineChars="200" w:firstLine="602"/>
        <w:rPr>
          <w:rFonts w:ascii="仿宋" w:eastAsia="仿宋" w:hAnsi="仿宋"/>
          <w:b/>
          <w:color w:val="000000"/>
          <w:sz w:val="30"/>
        </w:rPr>
      </w:pPr>
      <w:r>
        <w:rPr>
          <w:rFonts w:ascii="仿宋" w:eastAsia="仿宋" w:hAnsi="仿宋" w:hint="eastAsia"/>
          <w:b/>
          <w:color w:val="000000"/>
          <w:sz w:val="30"/>
        </w:rPr>
        <w:t>（十）知识产权表</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w:t>
      </w:r>
      <w:r>
        <w:rPr>
          <w:rFonts w:ascii="仿宋" w:eastAsia="仿宋" w:hAnsi="仿宋" w:hint="eastAsia"/>
          <w:color w:val="000000"/>
          <w:sz w:val="30"/>
        </w:rPr>
        <w:t>知识产权表</w:t>
      </w:r>
      <w:r>
        <w:rPr>
          <w:rFonts w:ascii="仿宋" w:eastAsia="仿宋" w:hAnsi="仿宋"/>
          <w:color w:val="000000"/>
          <w:sz w:val="30"/>
        </w:rPr>
        <w:t>》应填写推荐项目已获得或正在申请的国内外发明专利。</w:t>
      </w:r>
    </w:p>
    <w:p w:rsidR="008E0538" w:rsidRDefault="008E0538" w:rsidP="008E0538">
      <w:pPr>
        <w:pStyle w:val="a5"/>
        <w:widowControl w:val="0"/>
        <w:adjustRightInd w:val="0"/>
        <w:snapToGrid w:val="0"/>
        <w:spacing w:before="0" w:beforeAutospacing="0" w:after="0" w:afterAutospacing="0" w:line="504" w:lineRule="exact"/>
        <w:ind w:firstLineChars="200" w:firstLine="602"/>
        <w:rPr>
          <w:rFonts w:ascii="仿宋" w:eastAsia="仿宋" w:hAnsi="仿宋"/>
          <w:b/>
          <w:color w:val="000000"/>
          <w:sz w:val="30"/>
        </w:rPr>
      </w:pPr>
      <w:r>
        <w:rPr>
          <w:rFonts w:ascii="仿宋" w:eastAsia="仿宋" w:hAnsi="仿宋" w:hint="eastAsia"/>
          <w:b/>
          <w:color w:val="000000"/>
          <w:sz w:val="30"/>
        </w:rPr>
        <w:t>（十一）</w:t>
      </w:r>
      <w:r>
        <w:rPr>
          <w:rFonts w:ascii="仿宋" w:eastAsia="仿宋" w:hAnsi="仿宋"/>
          <w:b/>
          <w:color w:val="000000"/>
          <w:sz w:val="30"/>
        </w:rPr>
        <w:t>推荐单位意见</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《推荐意见》</w:t>
      </w:r>
      <w:r>
        <w:rPr>
          <w:rFonts w:ascii="仿宋" w:eastAsia="仿宋" w:hAnsi="仿宋" w:hint="eastAsia"/>
          <w:color w:val="000000"/>
          <w:sz w:val="30"/>
        </w:rPr>
        <w:t>先下载模板，</w:t>
      </w:r>
      <w:r>
        <w:rPr>
          <w:rFonts w:ascii="仿宋" w:eastAsia="仿宋" w:hAnsi="仿宋"/>
          <w:color w:val="000000"/>
          <w:sz w:val="30"/>
        </w:rPr>
        <w:t>由推荐单位填写，内容包括：根据项目创造性特点，科学技术水平和应用情况及科学普及程度写明推荐理由和结论性意见</w:t>
      </w:r>
      <w:r>
        <w:rPr>
          <w:rFonts w:ascii="仿宋" w:eastAsia="仿宋" w:hAnsi="仿宋" w:hint="eastAsia"/>
          <w:color w:val="000000"/>
          <w:sz w:val="30"/>
        </w:rPr>
        <w:t>，填写完之后盖章</w:t>
      </w:r>
      <w:proofErr w:type="gramStart"/>
      <w:r>
        <w:rPr>
          <w:rFonts w:ascii="仿宋" w:eastAsia="仿宋" w:hAnsi="仿宋" w:hint="eastAsia"/>
          <w:color w:val="000000"/>
          <w:sz w:val="30"/>
        </w:rPr>
        <w:t>扫描再</w:t>
      </w:r>
      <w:proofErr w:type="gramEnd"/>
      <w:r>
        <w:rPr>
          <w:rFonts w:ascii="仿宋" w:eastAsia="仿宋" w:hAnsi="仿宋" w:hint="eastAsia"/>
          <w:color w:val="000000"/>
          <w:sz w:val="30"/>
        </w:rPr>
        <w:t>回传推荐意见</w:t>
      </w:r>
      <w:r>
        <w:rPr>
          <w:rFonts w:ascii="仿宋" w:eastAsia="仿宋" w:hAnsi="仿宋"/>
          <w:color w:val="000000"/>
          <w:sz w:val="30"/>
        </w:rPr>
        <w:t>加盖推荐单位公章。</w:t>
      </w:r>
      <w:r>
        <w:rPr>
          <w:rFonts w:ascii="仿宋" w:eastAsia="仿宋" w:hAnsi="仿宋" w:hint="eastAsia"/>
          <w:color w:val="000000"/>
          <w:sz w:val="30"/>
        </w:rPr>
        <w:t>申报结束后通过系统打印的电子版需将此页替换为盖章页。</w:t>
      </w:r>
    </w:p>
    <w:p w:rsidR="008E0538" w:rsidRDefault="008E0538" w:rsidP="008E0538">
      <w:pPr>
        <w:pStyle w:val="a5"/>
        <w:widowControl w:val="0"/>
        <w:adjustRightInd w:val="0"/>
        <w:snapToGrid w:val="0"/>
        <w:spacing w:before="0" w:beforeAutospacing="0" w:after="0" w:afterAutospacing="0" w:line="504" w:lineRule="exact"/>
        <w:ind w:firstLineChars="200" w:firstLine="602"/>
        <w:rPr>
          <w:rFonts w:ascii="仿宋" w:eastAsia="仿宋" w:hAnsi="仿宋"/>
          <w:b/>
          <w:color w:val="000000"/>
          <w:sz w:val="30"/>
        </w:rPr>
      </w:pPr>
      <w:r>
        <w:rPr>
          <w:rFonts w:ascii="仿宋" w:eastAsia="仿宋" w:hAnsi="仿宋" w:hint="eastAsia"/>
          <w:b/>
          <w:color w:val="000000"/>
          <w:sz w:val="30"/>
        </w:rPr>
        <w:t>（十二）上传</w:t>
      </w:r>
      <w:r>
        <w:rPr>
          <w:rFonts w:ascii="仿宋" w:eastAsia="仿宋" w:hAnsi="仿宋"/>
          <w:b/>
          <w:color w:val="000000"/>
          <w:sz w:val="30"/>
        </w:rPr>
        <w:t>附件</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附件是推荐项目的证明文件和辅助补充材料，推荐不同的成果应提交相应的附件材料。</w:t>
      </w:r>
      <w:r>
        <w:rPr>
          <w:rFonts w:ascii="仿宋" w:eastAsia="仿宋" w:hAnsi="仿宋" w:hint="eastAsia"/>
          <w:color w:val="000000"/>
          <w:sz w:val="30"/>
        </w:rPr>
        <w:t>上传的附件名称需与附件内容对应。</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基础研究和理论研究成果需提供的附件：①主要论著的复印件；②被他人引用情况检索复印件；③科学评价证明；</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 xml:space="preserve">应用成果需提供的附件：①技术评价证明；②应用证明；③其他证明材料。 </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sz w:val="30"/>
        </w:rPr>
      </w:pPr>
      <w:r>
        <w:rPr>
          <w:rFonts w:ascii="仿宋" w:eastAsia="仿宋" w:hAnsi="仿宋"/>
          <w:color w:val="000000"/>
          <w:sz w:val="30"/>
        </w:rPr>
        <w:t>科学普及成果需提供的附件：①举办科普展览、讲座的证明；②发表的科普文章或专著复印件；③其他证明材料。</w:t>
      </w:r>
    </w:p>
    <w:p w:rsidR="008E0538" w:rsidRDefault="008E0538" w:rsidP="008E0538">
      <w:pPr>
        <w:adjustRightInd w:val="0"/>
        <w:snapToGrid w:val="0"/>
        <w:spacing w:line="504" w:lineRule="exact"/>
        <w:ind w:firstLineChars="200" w:firstLine="600"/>
        <w:rPr>
          <w:rFonts w:eastAsia="仿宋_GB2312"/>
          <w:color w:val="000000"/>
          <w:spacing w:val="6"/>
          <w:sz w:val="30"/>
        </w:rPr>
      </w:pPr>
      <w:r>
        <w:rPr>
          <w:rFonts w:ascii="仿宋" w:eastAsia="仿宋" w:hAnsi="仿宋"/>
          <w:color w:val="000000"/>
          <w:sz w:val="30"/>
        </w:rPr>
        <w:t>其他证明材料是指对于直接关系人的生命、健康的推荐项目（诸如食品、药品、器材等）应先行通过国家规定的相关审批手续，并同时提交国家有关部门出具的证明文件，以及根据评奖需要的其它必要的证明等。</w:t>
      </w:r>
      <w:r>
        <w:rPr>
          <w:rFonts w:ascii="仿宋" w:eastAsia="仿宋" w:hAnsi="仿宋" w:hint="eastAsia"/>
          <w:color w:val="000000"/>
          <w:spacing w:val="6"/>
          <w:sz w:val="30"/>
        </w:rPr>
        <w:t>新闻媒体的报道及个人信件不得作为科学技术的评价证明。</w:t>
      </w:r>
    </w:p>
    <w:p w:rsidR="008E0538" w:rsidRDefault="008E0538" w:rsidP="008E0538">
      <w:pPr>
        <w:pStyle w:val="a5"/>
        <w:widowControl w:val="0"/>
        <w:adjustRightInd w:val="0"/>
        <w:snapToGrid w:val="0"/>
        <w:spacing w:before="0" w:beforeAutospacing="0" w:after="0" w:afterAutospacing="0" w:line="504" w:lineRule="exact"/>
        <w:ind w:firstLineChars="200" w:firstLine="602"/>
        <w:rPr>
          <w:rFonts w:ascii="仿宋" w:eastAsia="仿宋" w:hAnsi="仿宋"/>
          <w:b/>
          <w:color w:val="000000"/>
          <w:sz w:val="30"/>
        </w:rPr>
      </w:pPr>
      <w:r>
        <w:rPr>
          <w:rFonts w:ascii="仿宋" w:eastAsia="仿宋" w:hAnsi="仿宋" w:hint="eastAsia"/>
          <w:b/>
          <w:color w:val="000000"/>
          <w:sz w:val="30"/>
        </w:rPr>
        <w:t>三、提交及之后操作说明</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kern w:val="2"/>
          <w:sz w:val="30"/>
        </w:rPr>
      </w:pPr>
      <w:r>
        <w:rPr>
          <w:rFonts w:ascii="仿宋" w:eastAsia="仿宋" w:hAnsi="仿宋" w:hint="eastAsia"/>
          <w:color w:val="000000"/>
          <w:kern w:val="2"/>
          <w:sz w:val="30"/>
        </w:rPr>
        <w:t>1.材料填写之后请点击右侧“提交”按钮，如需先确认材料是否正确可以点击“申报平台”，选择“项目PDF导出”，进行查</w:t>
      </w:r>
      <w:r>
        <w:rPr>
          <w:rFonts w:ascii="仿宋" w:eastAsia="仿宋" w:hAnsi="仿宋" w:hint="eastAsia"/>
          <w:color w:val="000000"/>
          <w:kern w:val="2"/>
          <w:sz w:val="30"/>
        </w:rPr>
        <w:lastRenderedPageBreak/>
        <w:t>看，确认无误后进入项目页点击“提交”按钮。提交后请尽快打印，替换盖章、签字页面，按要求将纸质版寄送至学会奖励办。</w:t>
      </w:r>
    </w:p>
    <w:p w:rsidR="008E0538" w:rsidRDefault="00AA6637" w:rsidP="00871C92">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kern w:val="2"/>
          <w:sz w:val="30"/>
        </w:rPr>
      </w:pPr>
      <w:r>
        <w:rPr>
          <w:rFonts w:ascii="仿宋" w:eastAsia="仿宋" w:hAnsi="仿宋"/>
          <w:noProof/>
          <w:color w:val="000000"/>
          <w:kern w:val="2"/>
          <w:sz w:val="30"/>
        </w:rPr>
        <w:drawing>
          <wp:anchor distT="0" distB="0" distL="114300" distR="114300" simplePos="0" relativeHeight="251669504" behindDoc="0" locked="0" layoutInCell="1" allowOverlap="1" wp14:anchorId="6B97C2BD" wp14:editId="3816C8F8">
            <wp:simplePos x="0" y="0"/>
            <wp:positionH relativeFrom="column">
              <wp:posOffset>-638175</wp:posOffset>
            </wp:positionH>
            <wp:positionV relativeFrom="paragraph">
              <wp:posOffset>883920</wp:posOffset>
            </wp:positionV>
            <wp:extent cx="6496050" cy="1933575"/>
            <wp:effectExtent l="0" t="0" r="0" b="9525"/>
            <wp:wrapTopAndBottom/>
            <wp:docPr id="18" name="图片 18" descr="C:\Users\Tuboshu\Desktop\审核状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boshu\Desktop\审核状态.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96050" cy="1933575"/>
                    </a:xfrm>
                    <a:prstGeom prst="rect">
                      <a:avLst/>
                    </a:prstGeom>
                    <a:noFill/>
                    <a:ln>
                      <a:noFill/>
                    </a:ln>
                  </pic:spPr>
                </pic:pic>
              </a:graphicData>
            </a:graphic>
            <wp14:sizeRelH relativeFrom="page">
              <wp14:pctWidth>0</wp14:pctWidth>
            </wp14:sizeRelH>
            <wp14:sizeRelV relativeFrom="page">
              <wp14:pctHeight>0</wp14:pctHeight>
            </wp14:sizeRelV>
          </wp:anchor>
        </w:drawing>
      </w:r>
      <w:r w:rsidR="008E0538">
        <w:rPr>
          <w:rFonts w:ascii="仿宋" w:eastAsia="仿宋" w:hAnsi="仿宋" w:hint="eastAsia"/>
          <w:color w:val="000000"/>
          <w:kern w:val="2"/>
          <w:sz w:val="30"/>
        </w:rPr>
        <w:t>2.项目提交后会进行形式审查，请申报人及时关注“评审状态”，按要求补充材料。</w:t>
      </w:r>
    </w:p>
    <w:p w:rsidR="008E0538" w:rsidRDefault="008E0538" w:rsidP="00AA6637">
      <w:pPr>
        <w:pStyle w:val="a5"/>
        <w:widowControl w:val="0"/>
        <w:adjustRightInd w:val="0"/>
        <w:snapToGrid w:val="0"/>
        <w:spacing w:before="0" w:beforeAutospacing="0" w:after="0" w:afterAutospacing="0" w:line="504" w:lineRule="exact"/>
        <w:ind w:firstLineChars="200" w:firstLine="602"/>
        <w:rPr>
          <w:rFonts w:ascii="仿宋" w:eastAsia="仿宋" w:hAnsi="仿宋"/>
          <w:color w:val="000000"/>
          <w:kern w:val="2"/>
          <w:sz w:val="30"/>
        </w:rPr>
      </w:pPr>
      <w:r>
        <w:rPr>
          <w:rFonts w:ascii="仿宋" w:eastAsia="仿宋" w:hAnsi="仿宋" w:hint="eastAsia"/>
          <w:b/>
          <w:color w:val="000000"/>
          <w:sz w:val="30"/>
        </w:rPr>
        <w:t>四、注意事项</w:t>
      </w:r>
    </w:p>
    <w:p w:rsidR="008E0538" w:rsidRPr="00940495" w:rsidRDefault="008E0538" w:rsidP="00AA6637">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kern w:val="2"/>
          <w:sz w:val="30"/>
        </w:rPr>
      </w:pPr>
      <w:r>
        <w:rPr>
          <w:rFonts w:ascii="仿宋" w:eastAsia="仿宋" w:hAnsi="仿宋" w:hint="eastAsia"/>
          <w:color w:val="000000"/>
          <w:kern w:val="2"/>
          <w:sz w:val="30"/>
        </w:rPr>
        <w:t>1．用户在使用系统填写推荐书时请尽量减少复制粘贴，或复制粘贴之前，在word等办公软件中统</w:t>
      </w:r>
      <w:proofErr w:type="gramStart"/>
      <w:r>
        <w:rPr>
          <w:rFonts w:ascii="仿宋" w:eastAsia="仿宋" w:hAnsi="仿宋" w:hint="eastAsia"/>
          <w:color w:val="000000"/>
          <w:kern w:val="2"/>
          <w:sz w:val="30"/>
        </w:rPr>
        <w:t>一</w:t>
      </w:r>
      <w:proofErr w:type="gramEnd"/>
      <w:r>
        <w:rPr>
          <w:rFonts w:ascii="仿宋" w:eastAsia="仿宋" w:hAnsi="仿宋" w:hint="eastAsia"/>
          <w:color w:val="000000"/>
          <w:kern w:val="2"/>
          <w:sz w:val="30"/>
        </w:rPr>
        <w:t>段</w:t>
      </w:r>
      <w:bookmarkStart w:id="0" w:name="_GoBack"/>
      <w:bookmarkEnd w:id="0"/>
      <w:r>
        <w:rPr>
          <w:rFonts w:ascii="仿宋" w:eastAsia="仿宋" w:hAnsi="仿宋" w:hint="eastAsia"/>
          <w:color w:val="000000"/>
          <w:kern w:val="2"/>
          <w:sz w:val="30"/>
        </w:rPr>
        <w:t>落文本格式，便于系统显示时，文本格式相对统一，不出现乱码或者格式错误。请核对推荐书内容格式，准确无误后再提交。</w:t>
      </w:r>
    </w:p>
    <w:p w:rsidR="008E0538" w:rsidRPr="00D65117"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kern w:val="2"/>
          <w:sz w:val="30"/>
        </w:rPr>
      </w:pPr>
      <w:r>
        <w:rPr>
          <w:rFonts w:ascii="仿宋" w:eastAsia="仿宋" w:hAnsi="仿宋" w:hint="eastAsia"/>
          <w:color w:val="000000"/>
          <w:kern w:val="2"/>
          <w:sz w:val="30"/>
        </w:rPr>
        <w:t>2．为保证推荐书纸质版与电子版内容完全一致，用户最终上报学会</w:t>
      </w:r>
      <w:proofErr w:type="gramStart"/>
      <w:r>
        <w:rPr>
          <w:rFonts w:ascii="仿宋" w:eastAsia="仿宋" w:hAnsi="仿宋" w:hint="eastAsia"/>
          <w:color w:val="000000"/>
          <w:kern w:val="2"/>
          <w:sz w:val="30"/>
        </w:rPr>
        <w:t>奖励办</w:t>
      </w:r>
      <w:proofErr w:type="gramEnd"/>
      <w:r w:rsidRPr="00D65117">
        <w:rPr>
          <w:rFonts w:ascii="仿宋" w:eastAsia="仿宋" w:hAnsi="仿宋" w:hint="eastAsia"/>
          <w:color w:val="000000"/>
          <w:kern w:val="2"/>
          <w:sz w:val="30"/>
        </w:rPr>
        <w:t>的</w:t>
      </w:r>
      <w:r>
        <w:rPr>
          <w:rFonts w:ascii="仿宋" w:eastAsia="仿宋" w:hAnsi="仿宋" w:hint="eastAsia"/>
          <w:color w:val="000000"/>
          <w:kern w:val="2"/>
          <w:sz w:val="30"/>
        </w:rPr>
        <w:t>推荐书</w:t>
      </w:r>
      <w:r w:rsidRPr="00D65117">
        <w:rPr>
          <w:rFonts w:ascii="仿宋" w:eastAsia="仿宋" w:hAnsi="仿宋" w:hint="eastAsia"/>
          <w:color w:val="000000"/>
          <w:kern w:val="2"/>
          <w:sz w:val="30"/>
        </w:rPr>
        <w:t>必须通过系统“</w:t>
      </w:r>
      <w:r>
        <w:rPr>
          <w:rFonts w:ascii="仿宋" w:eastAsia="仿宋" w:hAnsi="仿宋" w:hint="eastAsia"/>
          <w:color w:val="000000"/>
          <w:kern w:val="2"/>
          <w:sz w:val="30"/>
        </w:rPr>
        <w:t>项目PDF导出”打印生成</w:t>
      </w:r>
      <w:r w:rsidRPr="00D65117">
        <w:rPr>
          <w:rFonts w:ascii="仿宋" w:eastAsia="仿宋" w:hAnsi="仿宋" w:hint="eastAsia"/>
          <w:color w:val="000000"/>
          <w:kern w:val="2"/>
          <w:sz w:val="30"/>
        </w:rPr>
        <w:t xml:space="preserve">。 </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kern w:val="2"/>
          <w:sz w:val="30"/>
        </w:rPr>
      </w:pPr>
      <w:r>
        <w:rPr>
          <w:rFonts w:ascii="仿宋" w:eastAsia="仿宋" w:hAnsi="仿宋" w:hint="eastAsia"/>
          <w:color w:val="000000"/>
          <w:kern w:val="2"/>
          <w:sz w:val="30"/>
        </w:rPr>
        <w:t>3．</w:t>
      </w:r>
      <w:proofErr w:type="gramStart"/>
      <w:r>
        <w:rPr>
          <w:rFonts w:ascii="仿宋" w:eastAsia="仿宋" w:hAnsi="仿宋" w:hint="eastAsia"/>
          <w:color w:val="000000"/>
          <w:kern w:val="2"/>
          <w:sz w:val="30"/>
        </w:rPr>
        <w:t>请确保</w:t>
      </w:r>
      <w:proofErr w:type="gramEnd"/>
      <w:r>
        <w:rPr>
          <w:rFonts w:ascii="仿宋" w:eastAsia="仿宋" w:hAnsi="仿宋" w:hint="eastAsia"/>
          <w:color w:val="000000"/>
          <w:kern w:val="2"/>
          <w:sz w:val="30"/>
        </w:rPr>
        <w:t xml:space="preserve">附件顺序与表格目录顺序一致。 </w:t>
      </w:r>
    </w:p>
    <w:p w:rsidR="008E0538" w:rsidRDefault="008E0538" w:rsidP="008E0538">
      <w:pPr>
        <w:pStyle w:val="a5"/>
        <w:widowControl w:val="0"/>
        <w:adjustRightInd w:val="0"/>
        <w:snapToGrid w:val="0"/>
        <w:spacing w:before="0" w:beforeAutospacing="0" w:after="0" w:afterAutospacing="0" w:line="504" w:lineRule="exact"/>
        <w:ind w:firstLineChars="200" w:firstLine="600"/>
        <w:rPr>
          <w:rFonts w:ascii="仿宋" w:eastAsia="仿宋" w:hAnsi="仿宋"/>
          <w:color w:val="000000"/>
          <w:kern w:val="2"/>
          <w:sz w:val="30"/>
        </w:rPr>
      </w:pPr>
      <w:r>
        <w:rPr>
          <w:rFonts w:ascii="仿宋" w:eastAsia="仿宋" w:hAnsi="仿宋" w:hint="eastAsia"/>
          <w:color w:val="000000"/>
          <w:kern w:val="2"/>
          <w:sz w:val="30"/>
        </w:rPr>
        <w:t>4．用</w:t>
      </w:r>
      <w:r w:rsidRPr="00D65117">
        <w:rPr>
          <w:rFonts w:ascii="仿宋" w:eastAsia="仿宋" w:hAnsi="仿宋" w:hint="eastAsia"/>
          <w:color w:val="000000"/>
          <w:kern w:val="2"/>
          <w:sz w:val="30"/>
        </w:rPr>
        <w:t>户仅可对</w:t>
      </w:r>
      <w:r>
        <w:rPr>
          <w:rFonts w:ascii="仿宋" w:eastAsia="仿宋" w:hAnsi="仿宋" w:hint="eastAsia"/>
          <w:color w:val="000000"/>
          <w:kern w:val="2"/>
          <w:sz w:val="30"/>
        </w:rPr>
        <w:t>导出的推荐书</w:t>
      </w:r>
      <w:r w:rsidRPr="00D65117">
        <w:rPr>
          <w:rFonts w:ascii="仿宋" w:eastAsia="仿宋" w:hAnsi="仿宋" w:hint="eastAsia"/>
          <w:color w:val="000000"/>
          <w:kern w:val="2"/>
          <w:sz w:val="30"/>
        </w:rPr>
        <w:t>进行适当格式调整：调整字体、</w:t>
      </w:r>
      <w:r>
        <w:rPr>
          <w:rFonts w:ascii="仿宋" w:eastAsia="仿宋" w:hAnsi="仿宋" w:hint="eastAsia"/>
          <w:color w:val="000000"/>
          <w:kern w:val="2"/>
          <w:sz w:val="30"/>
        </w:rPr>
        <w:t>字号、</w:t>
      </w:r>
      <w:r w:rsidRPr="00D65117">
        <w:rPr>
          <w:rFonts w:ascii="仿宋" w:eastAsia="仿宋" w:hAnsi="仿宋" w:hint="eastAsia"/>
          <w:color w:val="000000"/>
          <w:kern w:val="2"/>
          <w:sz w:val="30"/>
        </w:rPr>
        <w:t>字符间距、行距等</w:t>
      </w:r>
      <w:r>
        <w:rPr>
          <w:rFonts w:ascii="仿宋" w:eastAsia="仿宋" w:hAnsi="仿宋" w:hint="eastAsia"/>
          <w:color w:val="000000"/>
          <w:kern w:val="2"/>
          <w:sz w:val="30"/>
        </w:rPr>
        <w:t>。如果需要</w:t>
      </w:r>
      <w:r w:rsidRPr="00D65117">
        <w:rPr>
          <w:rFonts w:ascii="仿宋" w:eastAsia="仿宋" w:hAnsi="仿宋" w:hint="eastAsia"/>
          <w:color w:val="000000"/>
          <w:kern w:val="2"/>
          <w:sz w:val="30"/>
        </w:rPr>
        <w:t>对</w:t>
      </w:r>
      <w:r>
        <w:rPr>
          <w:rFonts w:ascii="仿宋" w:eastAsia="仿宋" w:hAnsi="仿宋" w:hint="eastAsia"/>
          <w:color w:val="000000"/>
          <w:kern w:val="2"/>
          <w:sz w:val="30"/>
        </w:rPr>
        <w:t>推荐书</w:t>
      </w:r>
      <w:r w:rsidRPr="00D65117">
        <w:rPr>
          <w:rFonts w:ascii="仿宋" w:eastAsia="仿宋" w:hAnsi="仿宋" w:hint="eastAsia"/>
          <w:color w:val="000000"/>
          <w:kern w:val="2"/>
          <w:sz w:val="30"/>
        </w:rPr>
        <w:t>内容进行修改，需重新进入系统</w:t>
      </w:r>
      <w:r>
        <w:rPr>
          <w:rFonts w:ascii="仿宋" w:eastAsia="仿宋" w:hAnsi="仿宋" w:hint="eastAsia"/>
          <w:color w:val="000000"/>
          <w:kern w:val="2"/>
          <w:sz w:val="30"/>
        </w:rPr>
        <w:t>对修改项进行编辑</w:t>
      </w:r>
      <w:r w:rsidRPr="00D65117">
        <w:rPr>
          <w:rFonts w:ascii="仿宋" w:eastAsia="仿宋" w:hAnsi="仿宋" w:hint="eastAsia"/>
          <w:color w:val="000000"/>
          <w:kern w:val="2"/>
          <w:sz w:val="30"/>
        </w:rPr>
        <w:t>，</w:t>
      </w:r>
      <w:r>
        <w:rPr>
          <w:rFonts w:ascii="仿宋" w:eastAsia="仿宋" w:hAnsi="仿宋" w:hint="eastAsia"/>
          <w:color w:val="000000"/>
          <w:kern w:val="2"/>
          <w:sz w:val="30"/>
        </w:rPr>
        <w:t>再通过“项目PDF导出</w:t>
      </w:r>
      <w:r w:rsidRPr="00D65117">
        <w:rPr>
          <w:rFonts w:ascii="仿宋" w:eastAsia="仿宋" w:hAnsi="仿宋" w:hint="eastAsia"/>
          <w:color w:val="000000"/>
          <w:kern w:val="2"/>
          <w:sz w:val="30"/>
        </w:rPr>
        <w:t>”重新打印。</w:t>
      </w:r>
    </w:p>
    <w:p w:rsidR="003D6FC0" w:rsidRPr="008E0538" w:rsidRDefault="003D6FC0"/>
    <w:sectPr w:rsidR="003D6FC0" w:rsidRPr="008E053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50DE" w:rsidRDefault="003050DE" w:rsidP="008E0538">
      <w:r>
        <w:separator/>
      </w:r>
    </w:p>
  </w:endnote>
  <w:endnote w:type="continuationSeparator" w:id="0">
    <w:p w:rsidR="003050DE" w:rsidRDefault="003050DE" w:rsidP="008E0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50DE" w:rsidRDefault="003050DE" w:rsidP="008E0538">
      <w:r>
        <w:separator/>
      </w:r>
    </w:p>
  </w:footnote>
  <w:footnote w:type="continuationSeparator" w:id="0">
    <w:p w:rsidR="003050DE" w:rsidRDefault="003050DE" w:rsidP="008E05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619"/>
    <w:rsid w:val="00181E88"/>
    <w:rsid w:val="001964B3"/>
    <w:rsid w:val="001A695E"/>
    <w:rsid w:val="002B2A9D"/>
    <w:rsid w:val="003050DE"/>
    <w:rsid w:val="003460DD"/>
    <w:rsid w:val="0035469D"/>
    <w:rsid w:val="003D6FC0"/>
    <w:rsid w:val="003D7DD4"/>
    <w:rsid w:val="00482C18"/>
    <w:rsid w:val="005372EC"/>
    <w:rsid w:val="00710795"/>
    <w:rsid w:val="00871C92"/>
    <w:rsid w:val="008E0538"/>
    <w:rsid w:val="00AA6637"/>
    <w:rsid w:val="00AE4F15"/>
    <w:rsid w:val="00B72619"/>
    <w:rsid w:val="00FB49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0538"/>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E0538"/>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E0538"/>
    <w:rPr>
      <w:sz w:val="18"/>
      <w:szCs w:val="18"/>
    </w:rPr>
  </w:style>
  <w:style w:type="paragraph" w:styleId="a4">
    <w:name w:val="footer"/>
    <w:basedOn w:val="a"/>
    <w:link w:val="Char0"/>
    <w:uiPriority w:val="99"/>
    <w:unhideWhenUsed/>
    <w:rsid w:val="008E0538"/>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E0538"/>
    <w:rPr>
      <w:sz w:val="18"/>
      <w:szCs w:val="18"/>
    </w:rPr>
  </w:style>
  <w:style w:type="paragraph" w:styleId="a5">
    <w:name w:val="Normal (Web)"/>
    <w:basedOn w:val="a"/>
    <w:qFormat/>
    <w:rsid w:val="008E0538"/>
    <w:pPr>
      <w:widowControl/>
      <w:spacing w:before="100" w:beforeAutospacing="1" w:after="100" w:afterAutospacing="1"/>
      <w:jc w:val="left"/>
    </w:pPr>
    <w:rPr>
      <w:rFonts w:ascii="宋体" w:hAnsi="宋体"/>
      <w:kern w:val="0"/>
      <w:sz w:val="24"/>
    </w:rPr>
  </w:style>
  <w:style w:type="paragraph" w:styleId="a6">
    <w:name w:val="Balloon Text"/>
    <w:basedOn w:val="a"/>
    <w:link w:val="Char1"/>
    <w:uiPriority w:val="99"/>
    <w:semiHidden/>
    <w:unhideWhenUsed/>
    <w:rsid w:val="00181E88"/>
    <w:rPr>
      <w:sz w:val="18"/>
      <w:szCs w:val="18"/>
    </w:rPr>
  </w:style>
  <w:style w:type="character" w:customStyle="1" w:styleId="Char1">
    <w:name w:val="批注框文本 Char"/>
    <w:basedOn w:val="a0"/>
    <w:link w:val="a6"/>
    <w:uiPriority w:val="99"/>
    <w:semiHidden/>
    <w:rsid w:val="00181E88"/>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0538"/>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E0538"/>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E0538"/>
    <w:rPr>
      <w:sz w:val="18"/>
      <w:szCs w:val="18"/>
    </w:rPr>
  </w:style>
  <w:style w:type="paragraph" w:styleId="a4">
    <w:name w:val="footer"/>
    <w:basedOn w:val="a"/>
    <w:link w:val="Char0"/>
    <w:uiPriority w:val="99"/>
    <w:unhideWhenUsed/>
    <w:rsid w:val="008E0538"/>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E0538"/>
    <w:rPr>
      <w:sz w:val="18"/>
      <w:szCs w:val="18"/>
    </w:rPr>
  </w:style>
  <w:style w:type="paragraph" w:styleId="a5">
    <w:name w:val="Normal (Web)"/>
    <w:basedOn w:val="a"/>
    <w:qFormat/>
    <w:rsid w:val="008E0538"/>
    <w:pPr>
      <w:widowControl/>
      <w:spacing w:before="100" w:beforeAutospacing="1" w:after="100" w:afterAutospacing="1"/>
      <w:jc w:val="left"/>
    </w:pPr>
    <w:rPr>
      <w:rFonts w:ascii="宋体" w:hAnsi="宋体"/>
      <w:kern w:val="0"/>
      <w:sz w:val="24"/>
    </w:rPr>
  </w:style>
  <w:style w:type="paragraph" w:styleId="a6">
    <w:name w:val="Balloon Text"/>
    <w:basedOn w:val="a"/>
    <w:link w:val="Char1"/>
    <w:uiPriority w:val="99"/>
    <w:semiHidden/>
    <w:unhideWhenUsed/>
    <w:rsid w:val="00181E88"/>
    <w:rPr>
      <w:sz w:val="18"/>
      <w:szCs w:val="18"/>
    </w:rPr>
  </w:style>
  <w:style w:type="character" w:customStyle="1" w:styleId="Char1">
    <w:name w:val="批注框文本 Char"/>
    <w:basedOn w:val="a0"/>
    <w:link w:val="a6"/>
    <w:uiPriority w:val="99"/>
    <w:semiHidden/>
    <w:rsid w:val="00181E88"/>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9</Pages>
  <Words>559</Words>
  <Characters>3189</Characters>
  <Application>Microsoft Office Word</Application>
  <DocSecurity>0</DocSecurity>
  <Lines>26</Lines>
  <Paragraphs>7</Paragraphs>
  <ScaleCrop>false</ScaleCrop>
  <Company/>
  <LinksUpToDate>false</LinksUpToDate>
  <CharactersWithSpaces>3741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Tuboshu</dc:creator>
  <cp:keywords/>
  <dc:description/>
  <cp:lastModifiedBy>Tuboshu</cp:lastModifiedBy>
  <cp:revision>7</cp:revision>
  <dcterms:created xsi:type="dcterms:W3CDTF">2017-04-06T07:25:00Z</dcterms:created>
  <dcterms:modified xsi:type="dcterms:W3CDTF">2017-04-06T08:46:00Z</dcterms:modified>
</cp:coreProperties>
</file>