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58" w:rsidRPr="00377258" w:rsidRDefault="00377258" w:rsidP="00377258">
      <w:pPr>
        <w:pStyle w:val="a5"/>
        <w:shd w:val="clear" w:color="auto" w:fill="FFFFFF"/>
        <w:spacing w:before="0" w:beforeAutospacing="0" w:after="150" w:afterAutospacing="0" w:line="540" w:lineRule="exact"/>
        <w:jc w:val="center"/>
        <w:rPr>
          <w:rFonts w:ascii="方正小标宋_GBK" w:eastAsia="方正小标宋_GBK" w:hAnsi="华文仿宋" w:cs="Helvetica" w:hint="eastAsia"/>
          <w:color w:val="333333"/>
          <w:sz w:val="44"/>
          <w:szCs w:val="44"/>
        </w:rPr>
      </w:pPr>
      <w:r w:rsidRPr="00377258">
        <w:rPr>
          <w:rFonts w:ascii="方正小标宋_GBK" w:eastAsia="方正小标宋_GBK" w:hAnsi="华文仿宋" w:cs="Helvetica" w:hint="eastAsia"/>
          <w:color w:val="333333"/>
          <w:sz w:val="44"/>
          <w:szCs w:val="44"/>
        </w:rPr>
        <w:t>关于组织申报和推荐2017年度中国粮油学会科学技术奖的通知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300" w:lineRule="atLeast"/>
        <w:rPr>
          <w:rFonts w:ascii="华文仿宋" w:eastAsia="华文仿宋" w:hAnsi="华文仿宋" w:cs="Helvetica" w:hint="eastAsia"/>
          <w:color w:val="333333"/>
          <w:sz w:val="29"/>
          <w:szCs w:val="29"/>
        </w:rPr>
      </w:pP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各省、自治区、直辖市及新疆生产建设兵团粮食局、粮油学会，各所属专业分会，各会员及有关单位：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中国粮油学会科学技术奖（以下简称粮油科技奖）是经国家奖励工作办公室批准，面向全国粮食行业的科学技术奖，同时接受国家粮食局的指导，每年评选、表彰一次。为继续表彰和鼓励在粮食领域科学研究、技术创新、成果推广、高新技术产业化中做出突出贡献，取得杰出成就的个人和集体，中国粮油学会（以下简称粮油学会）现组织申报2017年度中国粮油学会科学技术奖。获奖项目由粮油学会授予获奖证书，并择优推荐给国家粮食局和中国科协申报国家科学技术奖。具体事项通知如下：</w:t>
      </w:r>
    </w:p>
    <w:p w:rsidR="00377258" w:rsidRP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b/>
          <w:color w:val="333333"/>
          <w:sz w:val="21"/>
          <w:szCs w:val="21"/>
        </w:rPr>
      </w:pPr>
      <w:r w:rsidRPr="00377258">
        <w:rPr>
          <w:rFonts w:ascii="华文仿宋" w:eastAsia="华文仿宋" w:hAnsi="华文仿宋" w:cs="Helvetica" w:hint="eastAsia"/>
          <w:b/>
          <w:color w:val="333333"/>
          <w:sz w:val="29"/>
          <w:szCs w:val="29"/>
        </w:rPr>
        <w:t>一、推荐要求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（一）推荐范围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1.</w:t>
      </w:r>
      <w:r>
        <w:rPr>
          <w:rStyle w:val="apple-converted-space"/>
          <w:rFonts w:ascii="华文仿宋" w:eastAsia="华文仿宋" w:hAnsi="华文仿宋" w:cs="Helvetica" w:hint="eastAsia"/>
          <w:color w:val="333333"/>
          <w:sz w:val="29"/>
          <w:szCs w:val="29"/>
        </w:rPr>
        <w:t> </w:t>
      </w: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基础研究和应用研究；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2.</w:t>
      </w:r>
      <w:r>
        <w:rPr>
          <w:rStyle w:val="apple-converted-space"/>
          <w:rFonts w:ascii="华文仿宋" w:eastAsia="华文仿宋" w:hAnsi="华文仿宋" w:cs="Helvetica" w:hint="eastAsia"/>
          <w:color w:val="333333"/>
          <w:sz w:val="29"/>
          <w:szCs w:val="29"/>
        </w:rPr>
        <w:t> </w:t>
      </w: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粮油科技发明创新；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3.</w:t>
      </w:r>
      <w:r>
        <w:rPr>
          <w:rStyle w:val="apple-converted-space"/>
          <w:rFonts w:ascii="华文仿宋" w:eastAsia="华文仿宋" w:hAnsi="华文仿宋" w:cs="Helvetica" w:hint="eastAsia"/>
          <w:color w:val="333333"/>
          <w:sz w:val="29"/>
          <w:szCs w:val="29"/>
        </w:rPr>
        <w:t> </w:t>
      </w: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先进科技成果推广应用及产业化；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4.</w:t>
      </w:r>
      <w:r>
        <w:rPr>
          <w:rStyle w:val="apple-converted-space"/>
          <w:rFonts w:ascii="华文仿宋" w:eastAsia="华文仿宋" w:hAnsi="华文仿宋" w:cs="Helvetica" w:hint="eastAsia"/>
          <w:color w:val="333333"/>
          <w:sz w:val="29"/>
          <w:szCs w:val="29"/>
        </w:rPr>
        <w:t> </w:t>
      </w: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粮油重大工程组织实施；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5.</w:t>
      </w:r>
      <w:r>
        <w:rPr>
          <w:rStyle w:val="apple-converted-space"/>
          <w:rFonts w:ascii="华文仿宋" w:eastAsia="华文仿宋" w:hAnsi="华文仿宋" w:cs="Helvetica" w:hint="eastAsia"/>
          <w:color w:val="333333"/>
          <w:sz w:val="29"/>
          <w:szCs w:val="29"/>
        </w:rPr>
        <w:t> </w:t>
      </w: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技术标准研究与制定。</w:t>
      </w:r>
    </w:p>
    <w:p w:rsidR="00377258" w:rsidRP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b/>
          <w:color w:val="333333"/>
          <w:sz w:val="21"/>
          <w:szCs w:val="21"/>
        </w:rPr>
      </w:pPr>
      <w:r w:rsidRPr="00377258">
        <w:rPr>
          <w:rFonts w:ascii="华文仿宋" w:eastAsia="华文仿宋" w:hAnsi="华文仿宋" w:cs="Helvetica" w:hint="eastAsia"/>
          <w:b/>
          <w:color w:val="333333"/>
          <w:sz w:val="29"/>
          <w:szCs w:val="29"/>
        </w:rPr>
        <w:t>注：技术开发类项目要求推广应用一年以上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（二）自选课题完成的成果，由其法人单位负责推荐。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lastRenderedPageBreak/>
        <w:t>（三）按照有关部门（单位）的计划完成的成果，应由制定计划的部门（单位）推荐，或经该部门（单位）同意后，由成果完成单位推荐。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（四）两个或两个以上单位共同完成的成果，应由主要完成单位推荐。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（五）2016年度粮油科技奖未能通过评审的项目，如研究工作又获得新的实质性进展并符合2017年度科技奖申报条件，可以按照规定的程序重新推荐。</w:t>
      </w:r>
    </w:p>
    <w:p w:rsidR="00377258" w:rsidRP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b/>
          <w:color w:val="333333"/>
          <w:sz w:val="21"/>
          <w:szCs w:val="21"/>
        </w:rPr>
      </w:pPr>
      <w:r w:rsidRPr="00377258">
        <w:rPr>
          <w:rFonts w:ascii="华文仿宋" w:eastAsia="华文仿宋" w:hAnsi="华文仿宋" w:cs="Helvetica" w:hint="eastAsia"/>
          <w:b/>
          <w:color w:val="333333"/>
          <w:sz w:val="29"/>
          <w:szCs w:val="29"/>
        </w:rPr>
        <w:t>二、推荐单位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（一）省、自治区、直辖市粮食行政主管部门；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（二）粮油学会所属专业分会；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（三）省、自治区、直辖市粮油学会；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（四）高等院校；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（五）科研院所；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（六）大中型企业。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各推荐单位要严格按照粮油科技奖励工作的有关规定，认真做好2017年度粮油科技奖励推荐项目、人员的遴选和推荐材料的审核把关工作。行政管理人员、政府官员或企业负责人作为完成人的，必须有发现或技术研发成果的确凿证明，推荐人选的排序必须和发现、发明成果或技术鉴定文件中的排序一致。要确保推荐材料真实可靠，为粮油科技奖的评审奠定基础。</w:t>
      </w:r>
    </w:p>
    <w:p w:rsidR="00377258" w:rsidRP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b/>
          <w:color w:val="333333"/>
          <w:sz w:val="21"/>
          <w:szCs w:val="21"/>
        </w:rPr>
      </w:pPr>
      <w:r w:rsidRPr="00377258">
        <w:rPr>
          <w:rFonts w:ascii="华文仿宋" w:eastAsia="华文仿宋" w:hAnsi="华文仿宋" w:cs="Helvetica" w:hint="eastAsia"/>
          <w:b/>
          <w:color w:val="333333"/>
          <w:sz w:val="29"/>
          <w:szCs w:val="29"/>
        </w:rPr>
        <w:t>三、推荐材料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lastRenderedPageBreak/>
        <w:t>1.请申报单位在4月17日后登陆中国粮油学会科技奖励评估系统：</w:t>
      </w:r>
      <w:hyperlink r:id="rId6" w:history="1">
        <w:r>
          <w:rPr>
            <w:rStyle w:val="a6"/>
            <w:rFonts w:ascii="华文仿宋" w:eastAsia="华文仿宋" w:hAnsi="华文仿宋" w:cs="Helvetica" w:hint="eastAsia"/>
            <w:color w:val="000000"/>
            <w:sz w:val="29"/>
            <w:szCs w:val="29"/>
          </w:rPr>
          <w:t>http://220.194.59.28:8080/ccoa/</w:t>
        </w:r>
      </w:hyperlink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或在中国粮油学会官方网站右侧点击“奖励评估平台”进行申报，本系统建议使用IE11或谷歌浏览器，具体申报操作说明见附件2。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2.《2017年度中国粮油学会科学技术奖推荐项目（人）汇总表》（附件3）原件1份，汇总表可在学会网站下载，无需提交电子版，提交纸质版须加盖推荐单位章。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3.《中国粮油学会科学技术奖励推荐书》及相关附件材料3份，含1份原件，推荐书须通过系统导出打印，推荐书和附件材料须装订成册。附件材料中须包含科技查新报告和评价报告（鉴定报告或验收报告的复印件）。</w:t>
      </w:r>
    </w:p>
    <w:p w:rsidR="00377258" w:rsidRP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b/>
          <w:color w:val="333333"/>
          <w:sz w:val="21"/>
          <w:szCs w:val="21"/>
        </w:rPr>
      </w:pPr>
      <w:r w:rsidRPr="00377258">
        <w:rPr>
          <w:rFonts w:ascii="华文仿宋" w:eastAsia="华文仿宋" w:hAnsi="华文仿宋" w:cs="Helvetica" w:hint="eastAsia"/>
          <w:b/>
          <w:color w:val="333333"/>
          <w:sz w:val="29"/>
          <w:szCs w:val="29"/>
        </w:rPr>
        <w:t>四、推荐时间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请各有关单位认真组织申报和推荐工作，并于2017年6月30日前通过系统提交材料，并将推荐材料寄（送）交中国粮油学会奖励工作办公室（以寄出邮戳为准），逾期不予受理。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五、联系方式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中国粮油学会科学技术奖励工作办公室：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联系人：杨晓静 陈志宁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电 话：010-68357512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传 真：010-68357511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邮局寄送地址：北京市西城区百万庄大街11号粮科大厦中国粮油学会（100037）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lastRenderedPageBreak/>
        <w:t>   快递寄送地址：北京市西城区百万庄大街13-6二层中国粮油学会（100037）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ind w:firstLine="55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E-mail：jiangliban@126.com</w:t>
      </w:r>
    </w:p>
    <w:p w:rsidR="00377258" w:rsidRDefault="00377258" w:rsidP="00377258">
      <w:pPr>
        <w:pStyle w:val="a5"/>
        <w:shd w:val="clear" w:color="auto" w:fill="FFFFFF"/>
        <w:spacing w:before="0" w:beforeAutospacing="0" w:after="150" w:afterAutospacing="0" w:line="520" w:lineRule="exac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      </w:t>
      </w:r>
      <w:r>
        <w:rPr>
          <w:rStyle w:val="apple-converted-space"/>
          <w:rFonts w:ascii="华文仿宋" w:eastAsia="华文仿宋" w:hAnsi="华文仿宋" w:cs="Helvetica" w:hint="eastAsia"/>
          <w:color w:val="333333"/>
          <w:sz w:val="29"/>
          <w:szCs w:val="29"/>
        </w:rPr>
        <w:t> </w:t>
      </w:r>
      <w:r>
        <w:rPr>
          <w:rFonts w:ascii="华文仿宋" w:eastAsia="华文仿宋" w:hAnsi="华文仿宋" w:cs="Helvetica" w:hint="eastAsia"/>
          <w:color w:val="333333"/>
          <w:sz w:val="29"/>
          <w:szCs w:val="29"/>
        </w:rPr>
        <w:t>学会网址：</w:t>
      </w:r>
      <w:hyperlink r:id="rId7" w:history="1">
        <w:r>
          <w:rPr>
            <w:rStyle w:val="a6"/>
            <w:rFonts w:ascii="华文仿宋" w:eastAsia="华文仿宋" w:hAnsi="华文仿宋" w:cs="Helvetica" w:hint="eastAsia"/>
            <w:color w:val="000000"/>
            <w:sz w:val="29"/>
            <w:szCs w:val="29"/>
          </w:rPr>
          <w:t>http://www.ccoaonline.com</w:t>
        </w:r>
      </w:hyperlink>
    </w:p>
    <w:p w:rsidR="002D137C" w:rsidRDefault="002D137C" w:rsidP="002D137C">
      <w:pPr>
        <w:pStyle w:val="a5"/>
        <w:shd w:val="clear" w:color="auto" w:fill="FFFFFF"/>
        <w:spacing w:before="0" w:beforeAutospacing="0" w:after="150" w:afterAutospacing="0" w:line="520" w:lineRule="exact"/>
        <w:rPr>
          <w:rFonts w:ascii="Helvetica" w:hAnsi="Helvetica" w:cs="Helvetica" w:hint="eastAsia"/>
          <w:sz w:val="28"/>
          <w:szCs w:val="28"/>
        </w:rPr>
      </w:pPr>
    </w:p>
    <w:p w:rsidR="002D137C" w:rsidRDefault="002D137C" w:rsidP="002D137C">
      <w:pPr>
        <w:pStyle w:val="a5"/>
        <w:shd w:val="clear" w:color="auto" w:fill="FFFFFF"/>
        <w:spacing w:before="0" w:beforeAutospacing="0" w:after="150" w:afterAutospacing="0" w:line="520" w:lineRule="exact"/>
        <w:rPr>
          <w:rFonts w:ascii="Helvetica" w:hAnsi="Helvetica" w:cs="Helvetica" w:hint="eastAsia"/>
          <w:sz w:val="28"/>
          <w:szCs w:val="28"/>
        </w:rPr>
      </w:pPr>
      <w:r w:rsidRPr="002D137C">
        <w:rPr>
          <w:rFonts w:ascii="Helvetica" w:hAnsi="Helvetica" w:cs="Helvetica" w:hint="eastAsia"/>
          <w:sz w:val="28"/>
          <w:szCs w:val="28"/>
        </w:rPr>
        <w:t>附件</w:t>
      </w:r>
    </w:p>
    <w:p w:rsidR="002D137C" w:rsidRPr="002D137C" w:rsidRDefault="002D137C" w:rsidP="002D137C">
      <w:pPr>
        <w:pStyle w:val="a5"/>
        <w:shd w:val="clear" w:color="auto" w:fill="FFFFFF"/>
        <w:spacing w:before="0" w:beforeAutospacing="0" w:after="150" w:afterAutospacing="0" w:line="520" w:lineRule="exact"/>
        <w:ind w:firstLineChars="202" w:firstLine="566"/>
        <w:rPr>
          <w:rFonts w:ascii="Helvetica" w:hAnsi="Helvetica" w:cs="Helvetica"/>
          <w:sz w:val="28"/>
          <w:szCs w:val="28"/>
        </w:rPr>
      </w:pPr>
      <w:r w:rsidRPr="002D137C">
        <w:rPr>
          <w:rFonts w:ascii="Helvetica" w:hAnsi="Helvetica" w:cs="Helvetica"/>
          <w:sz w:val="28"/>
          <w:szCs w:val="28"/>
        </w:rPr>
        <w:t>1</w:t>
      </w:r>
      <w:r w:rsidRPr="002D137C">
        <w:rPr>
          <w:rFonts w:ascii="Helvetica" w:hAnsi="Helvetica" w:cs="Helvetica"/>
          <w:sz w:val="28"/>
          <w:szCs w:val="28"/>
        </w:rPr>
        <w:t>：《中国粮油学会科学技术奖励推荐书》样表</w:t>
      </w:r>
      <w:r>
        <w:rPr>
          <w:rFonts w:ascii="Helvetica" w:hAnsi="Helvetica" w:cs="Helvetica"/>
          <w:sz w:val="28"/>
          <w:szCs w:val="28"/>
        </w:rPr>
        <w:t>.</w:t>
      </w:r>
    </w:p>
    <w:p w:rsidR="002D137C" w:rsidRPr="002D137C" w:rsidRDefault="002D137C" w:rsidP="002D137C">
      <w:pPr>
        <w:pStyle w:val="a5"/>
        <w:shd w:val="clear" w:color="auto" w:fill="FFFFFF"/>
        <w:spacing w:before="0" w:beforeAutospacing="0" w:after="150" w:afterAutospacing="0" w:line="520" w:lineRule="exact"/>
        <w:ind w:firstLineChars="202" w:firstLine="566"/>
        <w:rPr>
          <w:rFonts w:ascii="Helvetica" w:hAnsi="Helvetica" w:cs="Helvetica"/>
          <w:sz w:val="28"/>
          <w:szCs w:val="28"/>
        </w:rPr>
      </w:pPr>
      <w:r w:rsidRPr="002D137C">
        <w:rPr>
          <w:rFonts w:ascii="Helvetica" w:hAnsi="Helvetica" w:cs="Helvetica"/>
          <w:sz w:val="28"/>
          <w:szCs w:val="28"/>
        </w:rPr>
        <w:t>2</w:t>
      </w:r>
      <w:r w:rsidRPr="002D137C">
        <w:rPr>
          <w:rFonts w:ascii="Helvetica" w:hAnsi="Helvetica" w:cs="Helvetica"/>
          <w:sz w:val="28"/>
          <w:szCs w:val="28"/>
        </w:rPr>
        <w:t>：中国粮油学会科学技术奖网络申报平台操作说明</w:t>
      </w:r>
    </w:p>
    <w:p w:rsidR="002D137C" w:rsidRPr="002D137C" w:rsidRDefault="002D137C" w:rsidP="002D137C">
      <w:pPr>
        <w:pStyle w:val="a5"/>
        <w:shd w:val="clear" w:color="auto" w:fill="FFFFFF"/>
        <w:spacing w:before="0" w:beforeAutospacing="0" w:after="150" w:afterAutospacing="0" w:line="520" w:lineRule="exact"/>
        <w:ind w:firstLineChars="202" w:firstLine="566"/>
        <w:rPr>
          <w:rFonts w:ascii="Helvetica" w:hAnsi="Helvetica" w:cs="Helvetica"/>
          <w:sz w:val="28"/>
          <w:szCs w:val="28"/>
        </w:rPr>
      </w:pPr>
      <w:r w:rsidRPr="002D137C">
        <w:rPr>
          <w:rFonts w:ascii="Helvetica" w:hAnsi="Helvetica" w:cs="Helvetica"/>
          <w:sz w:val="28"/>
          <w:szCs w:val="28"/>
        </w:rPr>
        <w:t>3</w:t>
      </w:r>
      <w:r w:rsidRPr="002D137C">
        <w:rPr>
          <w:rFonts w:ascii="Helvetica" w:hAnsi="Helvetica" w:cs="Helvetica"/>
          <w:sz w:val="28"/>
          <w:szCs w:val="28"/>
        </w:rPr>
        <w:t>：</w:t>
      </w:r>
      <w:r w:rsidRPr="002D137C">
        <w:rPr>
          <w:rFonts w:ascii="Helvetica" w:hAnsi="Helvetica" w:cs="Helvetica"/>
          <w:sz w:val="28"/>
          <w:szCs w:val="28"/>
        </w:rPr>
        <w:t>2017</w:t>
      </w:r>
      <w:r w:rsidRPr="002D137C">
        <w:rPr>
          <w:rFonts w:ascii="Helvetica" w:hAnsi="Helvetica" w:cs="Helvetica"/>
          <w:sz w:val="28"/>
          <w:szCs w:val="28"/>
        </w:rPr>
        <w:t>年度中国粮油学会科学技术奖推荐项目汇总表</w:t>
      </w:r>
    </w:p>
    <w:p w:rsidR="00F96B34" w:rsidRPr="002D137C" w:rsidRDefault="00F96B34"/>
    <w:sectPr w:rsidR="00F96B34" w:rsidRPr="002D137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B34" w:rsidRDefault="00F96B34" w:rsidP="00377258">
      <w:r>
        <w:separator/>
      </w:r>
    </w:p>
  </w:endnote>
  <w:endnote w:type="continuationSeparator" w:id="1">
    <w:p w:rsidR="00F96B34" w:rsidRDefault="00F96B34" w:rsidP="00377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84235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703075" w:rsidRDefault="0070307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03075" w:rsidRDefault="007030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B34" w:rsidRDefault="00F96B34" w:rsidP="00377258">
      <w:r>
        <w:separator/>
      </w:r>
    </w:p>
  </w:footnote>
  <w:footnote w:type="continuationSeparator" w:id="1">
    <w:p w:rsidR="00F96B34" w:rsidRDefault="00F96B34" w:rsidP="003772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7258"/>
    <w:rsid w:val="00055B10"/>
    <w:rsid w:val="002D137C"/>
    <w:rsid w:val="00377258"/>
    <w:rsid w:val="00703075"/>
    <w:rsid w:val="00F96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72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72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72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725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772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377258"/>
  </w:style>
  <w:style w:type="character" w:styleId="a6">
    <w:name w:val="Hyperlink"/>
    <w:basedOn w:val="a0"/>
    <w:uiPriority w:val="99"/>
    <w:semiHidden/>
    <w:unhideWhenUsed/>
    <w:rsid w:val="00377258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2D137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D13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coaonline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20.194.59.28:8080/cco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243</Words>
  <Characters>1389</Characters>
  <Application>Microsoft Office Word</Application>
  <DocSecurity>0</DocSecurity>
  <Lines>11</Lines>
  <Paragraphs>3</Paragraphs>
  <ScaleCrop>false</ScaleCrop>
  <Company>微软中国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微软中国</cp:lastModifiedBy>
  <cp:revision>5</cp:revision>
  <dcterms:created xsi:type="dcterms:W3CDTF">2017-05-08T05:30:00Z</dcterms:created>
  <dcterms:modified xsi:type="dcterms:W3CDTF">2017-05-08T05:37:00Z</dcterms:modified>
</cp:coreProperties>
</file>