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94C" w:rsidRPr="005A48DD" w:rsidRDefault="0056194C" w:rsidP="0056194C">
      <w:pPr>
        <w:widowControl/>
        <w:tabs>
          <w:tab w:val="left" w:pos="5343"/>
        </w:tabs>
        <w:spacing w:line="640" w:lineRule="exact"/>
        <w:jc w:val="left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  <w:r w:rsidRPr="005A48DD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附件2：</w:t>
      </w:r>
    </w:p>
    <w:p w:rsidR="0056194C" w:rsidRPr="00446D3D" w:rsidRDefault="0056194C" w:rsidP="0056194C">
      <w:pPr>
        <w:widowControl/>
        <w:tabs>
          <w:tab w:val="left" w:pos="5343"/>
        </w:tabs>
        <w:spacing w:line="640" w:lineRule="exact"/>
        <w:jc w:val="center"/>
        <w:rPr>
          <w:rFonts w:ascii="方正小标宋_GBK" w:eastAsia="方正小标宋_GBK" w:hAnsi="仿宋" w:cs="宋体"/>
          <w:color w:val="000000"/>
          <w:kern w:val="0"/>
          <w:sz w:val="36"/>
          <w:szCs w:val="36"/>
        </w:rPr>
      </w:pP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安徽省粮食行业协会</w:t>
      </w:r>
      <w:r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油脂</w:t>
      </w: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分会第三届理事会</w:t>
      </w:r>
    </w:p>
    <w:p w:rsidR="0056194C" w:rsidRDefault="0056194C" w:rsidP="0056194C">
      <w:pPr>
        <w:widowControl/>
        <w:tabs>
          <w:tab w:val="left" w:pos="5343"/>
        </w:tabs>
        <w:spacing w:line="640" w:lineRule="exact"/>
        <w:jc w:val="center"/>
        <w:rPr>
          <w:rFonts w:ascii="方正小标宋_GBK" w:eastAsia="方正小标宋_GBK" w:hAnsi="仿宋" w:cs="宋体"/>
          <w:color w:val="000000"/>
          <w:kern w:val="0"/>
          <w:sz w:val="36"/>
          <w:szCs w:val="36"/>
        </w:rPr>
      </w:pP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理事候选人</w:t>
      </w:r>
      <w:r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推荐</w:t>
      </w: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名单</w:t>
      </w:r>
    </w:p>
    <w:p w:rsidR="0056194C" w:rsidRDefault="0056194C" w:rsidP="0056194C">
      <w:pPr>
        <w:spacing w:line="540" w:lineRule="exact"/>
        <w:ind w:leftChars="256" w:left="1018" w:right="480" w:hangingChars="150" w:hanging="480"/>
        <w:rPr>
          <w:rFonts w:ascii="仿宋_GB2312" w:eastAsia="仿宋_GB2312" w:hAnsi="Calibri" w:cs="Times New Roman"/>
          <w:sz w:val="32"/>
          <w:szCs w:val="32"/>
        </w:rPr>
      </w:pPr>
    </w:p>
    <w:p w:rsidR="000921C0" w:rsidRDefault="000921C0" w:rsidP="009F5A0E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</w:pPr>
    </w:p>
    <w:p w:rsidR="009F5A0E" w:rsidRPr="00777A89" w:rsidRDefault="009F5A0E" w:rsidP="009F5A0E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张福年    中国储备粮管理总公司合肥油脂库</w:t>
      </w: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主任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管  亮    安徽省国粮植物油有限责任公司总经理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徐道福    安徽双福粮油工贸集团有限公司</w:t>
      </w: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刘  燕    合肥燕庄食用油有限责任公司</w:t>
      </w: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徐光洪    中粮粮油工业（巢湖）有限公司总经理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林嘉睦    安徽省思润谷物油脂精炼有限公司董事长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吴亚军    淮北市振丰粮油有限公司董事长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王俊兰    淮北志强油脂有限公司总经理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沈  阳    安徽达园粮油有限公司董事长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宋代江    蚌埠市江淮粮油有限公司董事长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  伟    安徽阜阳宝鼎粮油有限责任公司总经理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李文峰    安徽劲龙粮油股份有限公司经理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王奇方    安徽远翔农业发展股份有限公司董事长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林小妹    淮南市宏海油脂有限公司经理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马家山    安徽省凤阳县御膳油脂有限公司董事长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锁鸿慧    明光市鸿远油脂有限公司经理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陈同铸    安徽省华银茶油有限公司</w:t>
      </w: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lastRenderedPageBreak/>
        <w:t>张盛阳    大团结农业股份有限公司</w:t>
      </w: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严浩亮    安徽天赐粮油有限公司董事长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魏国平    安徽大平油脂有限公司</w:t>
      </w: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  浩    安徽省华安食品有限公司董事长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纪南军    含山县油脂有限公司董事长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汪光明    安徽省光明粮油工业有限公司总经理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钱尼文    安徽金丰粮油股份有限公司董事长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王保善    安徽康平油脂有限公司</w:t>
      </w: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李仕龙    宣城市龙博工贸有限责任公司董事长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陈流洋    宁国沙埠粮油加工厂总经理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徐发良    铜陵大通小磨麻油有限公司董事长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吴礼友    安徽金恒粮油工贸有限公司总经理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江  浩    安徽省池州市美思佳油脂有限公司董事长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叶发泽    安徽龙溪外贸麻油制造有限公司总经理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江小明    安徽海锦棉业油脂有限公司总经理</w:t>
      </w:r>
    </w:p>
    <w:p w:rsidR="0056194C" w:rsidRPr="00777A89" w:rsidRDefault="0056194C" w:rsidP="0056194C">
      <w:pPr>
        <w:widowControl/>
        <w:tabs>
          <w:tab w:val="left" w:pos="1760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邱张生</w:t>
      </w: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  <w:t>安庆市金鑫油脂有限公司董事长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乔盛阳    安庆中盛粮油进出口有限公司总经理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何家纯    怀宁润香植物油有限公司董事长</w:t>
      </w:r>
    </w:p>
    <w:p w:rsidR="0056194C" w:rsidRPr="00777A89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叶伟铎    黄山裕籽贵茶油有限公司总经理</w:t>
      </w:r>
    </w:p>
    <w:p w:rsidR="0056194C" w:rsidRDefault="0056194C" w:rsidP="0056194C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涂立新    黄山市徽山食用油业有限公司总经理</w:t>
      </w:r>
    </w:p>
    <w:p w:rsidR="00777A89" w:rsidRPr="00777A89" w:rsidRDefault="00777A89" w:rsidP="00777A89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时新龙    安徽省广德新龙粮食油脂有限公司董事长</w:t>
      </w:r>
    </w:p>
    <w:p w:rsidR="00777A89" w:rsidRPr="00777A89" w:rsidRDefault="00777A89" w:rsidP="00777A89">
      <w:pPr>
        <w:widowControl/>
        <w:tabs>
          <w:tab w:val="left" w:pos="2243"/>
          <w:tab w:val="left" w:pos="7363"/>
        </w:tabs>
        <w:ind w:left="10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77A8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汪海洋    宿松县宝利来油脂有限责任公司董事长</w:t>
      </w:r>
    </w:p>
    <w:sectPr w:rsidR="00777A89" w:rsidRPr="00777A89" w:rsidSect="00E6546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4C1" w:rsidRDefault="00FA64C1" w:rsidP="0080617E">
      <w:r>
        <w:separator/>
      </w:r>
    </w:p>
  </w:endnote>
  <w:endnote w:type="continuationSeparator" w:id="1">
    <w:p w:rsidR="00FA64C1" w:rsidRDefault="00FA64C1" w:rsidP="00806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26767"/>
      <w:docPartObj>
        <w:docPartGallery w:val="Page Numbers (Bottom of Page)"/>
        <w:docPartUnique/>
      </w:docPartObj>
    </w:sdtPr>
    <w:sdtContent>
      <w:p w:rsidR="00101958" w:rsidRDefault="00680929">
        <w:pPr>
          <w:pStyle w:val="a4"/>
          <w:jc w:val="center"/>
        </w:pPr>
        <w:fldSimple w:instr=" PAGE   \* MERGEFORMAT ">
          <w:r w:rsidR="000921C0" w:rsidRPr="000921C0">
            <w:rPr>
              <w:noProof/>
              <w:lang w:val="zh-CN"/>
            </w:rPr>
            <w:t>2</w:t>
          </w:r>
        </w:fldSimple>
      </w:p>
    </w:sdtContent>
  </w:sdt>
  <w:p w:rsidR="00101958" w:rsidRDefault="0010195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4C1" w:rsidRDefault="00FA64C1" w:rsidP="0080617E">
      <w:r>
        <w:separator/>
      </w:r>
    </w:p>
  </w:footnote>
  <w:footnote w:type="continuationSeparator" w:id="1">
    <w:p w:rsidR="00FA64C1" w:rsidRDefault="00FA64C1" w:rsidP="008061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617E"/>
    <w:rsid w:val="000921C0"/>
    <w:rsid w:val="00101958"/>
    <w:rsid w:val="001F3A6E"/>
    <w:rsid w:val="00220377"/>
    <w:rsid w:val="00236011"/>
    <w:rsid w:val="002F757B"/>
    <w:rsid w:val="00341C29"/>
    <w:rsid w:val="00491C90"/>
    <w:rsid w:val="0056194C"/>
    <w:rsid w:val="005749CC"/>
    <w:rsid w:val="005F1DFE"/>
    <w:rsid w:val="00604CF2"/>
    <w:rsid w:val="00680929"/>
    <w:rsid w:val="00777A89"/>
    <w:rsid w:val="0080617E"/>
    <w:rsid w:val="00827B0C"/>
    <w:rsid w:val="009406F9"/>
    <w:rsid w:val="009F5A0E"/>
    <w:rsid w:val="00A443ED"/>
    <w:rsid w:val="00A9096C"/>
    <w:rsid w:val="00AC4FB3"/>
    <w:rsid w:val="00B2412B"/>
    <w:rsid w:val="00DA174A"/>
    <w:rsid w:val="00DA773D"/>
    <w:rsid w:val="00E65462"/>
    <w:rsid w:val="00EE599E"/>
    <w:rsid w:val="00F30125"/>
    <w:rsid w:val="00F44A85"/>
    <w:rsid w:val="00FA64C1"/>
    <w:rsid w:val="00FB0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4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6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61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61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617E"/>
    <w:rPr>
      <w:sz w:val="18"/>
      <w:szCs w:val="18"/>
    </w:rPr>
  </w:style>
  <w:style w:type="paragraph" w:styleId="a5">
    <w:name w:val="Normal (Web)"/>
    <w:basedOn w:val="a"/>
    <w:uiPriority w:val="99"/>
    <w:unhideWhenUsed/>
    <w:rsid w:val="0056194C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56194C"/>
    <w:rPr>
      <w:color w:val="0000FF" w:themeColor="hyperlink"/>
      <w:u w:val="single"/>
    </w:rPr>
  </w:style>
  <w:style w:type="paragraph" w:styleId="2">
    <w:name w:val="Body Text Indent 2"/>
    <w:basedOn w:val="a"/>
    <w:link w:val="2Char"/>
    <w:rsid w:val="0056194C"/>
    <w:pPr>
      <w:ind w:firstLineChars="186" w:firstLine="558"/>
    </w:pPr>
    <w:rPr>
      <w:rFonts w:ascii="Times New Roman" w:eastAsia="方正仿宋" w:hAnsi="Times New Roman" w:cs="Times New Roman"/>
      <w:sz w:val="30"/>
      <w:szCs w:val="24"/>
    </w:rPr>
  </w:style>
  <w:style w:type="character" w:customStyle="1" w:styleId="2Char">
    <w:name w:val="正文文本缩进 2 Char"/>
    <w:basedOn w:val="a0"/>
    <w:link w:val="2"/>
    <w:rsid w:val="0056194C"/>
    <w:rPr>
      <w:rFonts w:ascii="Times New Roman" w:eastAsia="方正仿宋" w:hAnsi="Times New Roman" w:cs="Times New Roman"/>
      <w:sz w:val="3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3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Administrator</cp:lastModifiedBy>
  <cp:revision>18</cp:revision>
  <cp:lastPrinted>2016-12-09T07:15:00Z</cp:lastPrinted>
  <dcterms:created xsi:type="dcterms:W3CDTF">2016-11-23T00:55:00Z</dcterms:created>
  <dcterms:modified xsi:type="dcterms:W3CDTF">2016-12-09T07:32:00Z</dcterms:modified>
</cp:coreProperties>
</file>